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16" w:rsidRDefault="007B6B16" w:rsidP="00EF44CB"/>
    <w:p w:rsidR="00D02BC6" w:rsidRDefault="00D02BC6" w:rsidP="00EF44CB"/>
    <w:p w:rsidR="00CA50CD" w:rsidRPr="00CA50CD" w:rsidRDefault="00CA50CD" w:rsidP="00CA50CD">
      <w:pPr>
        <w:spacing w:before="16"/>
        <w:ind w:right="458"/>
        <w:jc w:val="both"/>
        <w:rPr>
          <w:color w:val="000000"/>
        </w:rPr>
      </w:pPr>
      <w:r w:rsidRPr="00CA50CD">
        <w:rPr>
          <w:rFonts w:ascii="Verdana" w:eastAsia="Verdana" w:hAnsi="Verdana" w:cs="Verdana"/>
          <w:b/>
          <w:color w:val="000000"/>
          <w:sz w:val="22"/>
          <w:szCs w:val="22"/>
        </w:rPr>
        <w:t>Allegato n° 1 – DOMANDA DI PARTECIPAZIONE</w:t>
      </w:r>
    </w:p>
    <w:p w:rsidR="00CA50CD" w:rsidRPr="00CA50CD" w:rsidRDefault="00CA50CD" w:rsidP="00CA50CD">
      <w:pPr>
        <w:ind w:right="458"/>
        <w:rPr>
          <w:color w:val="000000"/>
        </w:rPr>
      </w:pPr>
    </w:p>
    <w:p w:rsidR="00CA50CD" w:rsidRPr="00CA50CD" w:rsidRDefault="00CA50CD" w:rsidP="00CA50CD">
      <w:pPr>
        <w:ind w:left="5664" w:right="458" w:firstLine="707"/>
        <w:rPr>
          <w:color w:val="000000"/>
        </w:rPr>
      </w:pPr>
    </w:p>
    <w:p w:rsidR="00CA50CD" w:rsidRPr="00CA50CD" w:rsidRDefault="00CA50CD" w:rsidP="00CA50CD">
      <w:pPr>
        <w:rPr>
          <w:b/>
          <w:color w:val="000000"/>
        </w:rPr>
      </w:pPr>
      <w:r w:rsidRPr="00CA50CD">
        <w:rPr>
          <w:rFonts w:ascii="Verdana" w:eastAsia="Verdana" w:hAnsi="Verdana" w:cs="Verdana"/>
          <w:b/>
          <w:color w:val="000000"/>
          <w:sz w:val="22"/>
          <w:szCs w:val="22"/>
        </w:rPr>
        <w:t>Oggetto: Domanda di partecipazione per procedura di selezione per il reclutamento di personale esperto da impiegare nelle attività formative da valere sul valere sul PNSD - Fondi Strutturali Europei – Programma Operativo Nazionale “Per la scuola, competenze e ambienti per l’apprendimento” 2014-2020. Fondo Sociale Europeo. Avviso pubblico rivolto agli Snodi Formativi Territoriali individuati per la formazione in servizio all’innovazione didattica e organizzativa Asse I – Istruzione – Fondo Sociale Europeo (FSE) Obiettivo specifico 10.8 “Diffusione della società della conoscenza nel mondo della scuola e della formazione e adozione di approcci didattici innovativi” – Azione 10.8.4 “Formazione del personale della scuola e della formazione su tecnologie e approcci metodologici innovativi”.</w:t>
      </w:r>
    </w:p>
    <w:p w:rsidR="00CA50CD" w:rsidRPr="00CA50CD" w:rsidRDefault="00CA50CD" w:rsidP="00CA50CD">
      <w:pPr>
        <w:spacing w:before="7" w:line="360" w:lineRule="auto"/>
        <w:rPr>
          <w:color w:val="000000"/>
        </w:rPr>
      </w:pPr>
    </w:p>
    <w:p w:rsidR="00CA50CD" w:rsidRPr="00CA50CD" w:rsidRDefault="00CA50CD" w:rsidP="00A33F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left="949" w:right="433"/>
        <w:rPr>
          <w:color w:val="000000"/>
          <w:sz w:val="22"/>
          <w:szCs w:val="22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Il/La sottoscritto/a________________________________________________</w:t>
      </w:r>
    </w:p>
    <w:p w:rsidR="00CA50CD" w:rsidRPr="00CA50CD" w:rsidRDefault="00CA50CD" w:rsidP="00A33F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left="949" w:right="433"/>
        <w:rPr>
          <w:color w:val="000000"/>
          <w:sz w:val="22"/>
          <w:szCs w:val="22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codice fiscale____________________________________________________</w:t>
      </w:r>
    </w:p>
    <w:p w:rsidR="00CA50CD" w:rsidRPr="00CA50CD" w:rsidRDefault="00CA50CD" w:rsidP="00A33F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right="433"/>
        <w:rPr>
          <w:color w:val="000000"/>
        </w:rPr>
      </w:pPr>
    </w:p>
    <w:p w:rsidR="00CA50CD" w:rsidRPr="00CA50CD" w:rsidRDefault="00CA50CD" w:rsidP="00A33F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left="949" w:right="433"/>
        <w:rPr>
          <w:color w:val="000000"/>
          <w:sz w:val="22"/>
          <w:szCs w:val="22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nato/ a_________________________________________________________</w:t>
      </w:r>
    </w:p>
    <w:p w:rsidR="00CA50CD" w:rsidRPr="00CA50CD" w:rsidRDefault="00CA50CD" w:rsidP="00A33F73">
      <w:pPr>
        <w:tabs>
          <w:tab w:val="left" w:pos="1276"/>
          <w:tab w:val="left" w:pos="1875"/>
          <w:tab w:val="left" w:pos="3390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left="949" w:right="433"/>
        <w:rPr>
          <w:color w:val="000000"/>
          <w:sz w:val="22"/>
          <w:szCs w:val="22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il_______________________________________________________________</w:t>
      </w:r>
    </w:p>
    <w:p w:rsidR="00CA50CD" w:rsidRPr="00CA50CD" w:rsidRDefault="00CA50CD" w:rsidP="00A33F73">
      <w:pPr>
        <w:tabs>
          <w:tab w:val="left" w:pos="1276"/>
          <w:tab w:val="left" w:pos="1875"/>
          <w:tab w:val="left" w:pos="3390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left="949" w:right="433"/>
        <w:rPr>
          <w:color w:val="000000"/>
          <w:sz w:val="22"/>
          <w:szCs w:val="22"/>
        </w:rPr>
      </w:pPr>
      <w:proofErr w:type="spellStart"/>
      <w:r w:rsidRPr="00CA50CD">
        <w:rPr>
          <w:rFonts w:ascii="Verdana" w:eastAsia="Verdana" w:hAnsi="Verdana" w:cs="Verdana"/>
          <w:color w:val="000000"/>
          <w:sz w:val="22"/>
          <w:szCs w:val="22"/>
        </w:rPr>
        <w:t>prov</w:t>
      </w:r>
      <w:proofErr w:type="spellEnd"/>
      <w:r w:rsidRPr="00CA50CD">
        <w:rPr>
          <w:rFonts w:ascii="Verdana" w:eastAsia="Verdana" w:hAnsi="Verdana" w:cs="Verdana"/>
          <w:color w:val="000000"/>
          <w:sz w:val="22"/>
          <w:szCs w:val="22"/>
        </w:rPr>
        <w:t>.___________________________________________________________</w:t>
      </w:r>
    </w:p>
    <w:p w:rsidR="00CA50CD" w:rsidRPr="00CA50CD" w:rsidRDefault="00CA50CD" w:rsidP="00A33F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left="360" w:right="433"/>
        <w:rPr>
          <w:color w:val="000000"/>
          <w:sz w:val="22"/>
          <w:szCs w:val="22"/>
        </w:rPr>
      </w:pPr>
    </w:p>
    <w:p w:rsidR="00CA50CD" w:rsidRPr="00CA50CD" w:rsidRDefault="00CA50CD" w:rsidP="00A33F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left="949" w:right="433"/>
        <w:rPr>
          <w:color w:val="000000"/>
          <w:sz w:val="22"/>
          <w:szCs w:val="22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 xml:space="preserve">e residente in____________________________________________________ </w:t>
      </w:r>
    </w:p>
    <w:p w:rsidR="00CA50CD" w:rsidRPr="00CA50CD" w:rsidRDefault="00CA50CD" w:rsidP="00A33F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left="949" w:right="433"/>
        <w:rPr>
          <w:color w:val="000000"/>
          <w:sz w:val="22"/>
          <w:szCs w:val="22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via____________________________________________________________</w:t>
      </w:r>
    </w:p>
    <w:p w:rsidR="00CA50CD" w:rsidRPr="00CA50CD" w:rsidRDefault="00CA50CD" w:rsidP="00A33F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left="949" w:right="433"/>
        <w:rPr>
          <w:color w:val="000000"/>
          <w:sz w:val="22"/>
          <w:szCs w:val="22"/>
        </w:rPr>
      </w:pPr>
      <w:proofErr w:type="spellStart"/>
      <w:r w:rsidRPr="00CA50CD">
        <w:rPr>
          <w:rFonts w:ascii="Verdana" w:eastAsia="Verdana" w:hAnsi="Verdana" w:cs="Verdana"/>
          <w:color w:val="000000"/>
          <w:sz w:val="22"/>
          <w:szCs w:val="22"/>
        </w:rPr>
        <w:t>cap</w:t>
      </w:r>
      <w:proofErr w:type="spellEnd"/>
      <w:r w:rsidRPr="00CA50CD">
        <w:rPr>
          <w:rFonts w:ascii="Verdana" w:eastAsia="Verdana" w:hAnsi="Verdana" w:cs="Verdana"/>
          <w:color w:val="000000"/>
          <w:sz w:val="22"/>
          <w:szCs w:val="22"/>
        </w:rPr>
        <w:t>____________________________________________________________</w:t>
      </w:r>
    </w:p>
    <w:p w:rsidR="00CA50CD" w:rsidRPr="00CA50CD" w:rsidRDefault="00CA50CD" w:rsidP="00A33F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left="949" w:right="433"/>
        <w:rPr>
          <w:color w:val="000000"/>
          <w:sz w:val="22"/>
          <w:szCs w:val="22"/>
        </w:rPr>
      </w:pPr>
      <w:proofErr w:type="spellStart"/>
      <w:r w:rsidRPr="00CA50CD">
        <w:rPr>
          <w:rFonts w:ascii="Verdana" w:eastAsia="Verdana" w:hAnsi="Verdana" w:cs="Verdana"/>
          <w:color w:val="000000"/>
          <w:sz w:val="22"/>
          <w:szCs w:val="22"/>
        </w:rPr>
        <w:t>tel</w:t>
      </w:r>
      <w:proofErr w:type="spellEnd"/>
      <w:r w:rsidRPr="00CA50CD">
        <w:rPr>
          <w:rFonts w:ascii="Verdana" w:eastAsia="Verdana" w:hAnsi="Verdana" w:cs="Verdana"/>
          <w:color w:val="000000"/>
          <w:sz w:val="22"/>
          <w:szCs w:val="22"/>
        </w:rPr>
        <w:t xml:space="preserve">/ </w:t>
      </w:r>
      <w:proofErr w:type="spellStart"/>
      <w:r w:rsidRPr="00CA50CD">
        <w:rPr>
          <w:rFonts w:ascii="Verdana" w:eastAsia="Verdana" w:hAnsi="Verdana" w:cs="Verdana"/>
          <w:color w:val="000000"/>
          <w:sz w:val="22"/>
          <w:szCs w:val="22"/>
        </w:rPr>
        <w:t>cell</w:t>
      </w:r>
      <w:proofErr w:type="spellEnd"/>
      <w:r w:rsidRPr="00CA50CD">
        <w:rPr>
          <w:rFonts w:ascii="Verdana" w:eastAsia="Verdana" w:hAnsi="Verdana" w:cs="Verdana"/>
          <w:color w:val="000000"/>
          <w:sz w:val="22"/>
          <w:szCs w:val="22"/>
        </w:rPr>
        <w:t>.______________________________________</w:t>
      </w:r>
      <w:r w:rsidRPr="00CA50CD">
        <w:rPr>
          <w:rFonts w:ascii="Verdana" w:eastAsia="Verdana" w:hAnsi="Verdana" w:cs="Verdana"/>
          <w:color w:val="000000"/>
          <w:sz w:val="22"/>
          <w:szCs w:val="22"/>
        </w:rPr>
        <w:tab/>
      </w:r>
    </w:p>
    <w:p w:rsidR="00CA50CD" w:rsidRPr="00CA50CD" w:rsidRDefault="00CA50CD" w:rsidP="00A33F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ind w:left="9960" w:right="433"/>
        <w:jc w:val="right"/>
        <w:rPr>
          <w:color w:val="000000"/>
        </w:rPr>
      </w:pPr>
    </w:p>
    <w:p w:rsidR="00CA50CD" w:rsidRPr="00CA50CD" w:rsidRDefault="00CA50CD" w:rsidP="00A33F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ind w:left="949" w:right="433"/>
        <w:rPr>
          <w:color w:val="000000"/>
          <w:sz w:val="22"/>
          <w:szCs w:val="22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indirizzo di posta elettronica:</w:t>
      </w:r>
      <w:r w:rsidRPr="00CA50CD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CA50CD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CA50CD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CA50CD">
        <w:rPr>
          <w:rFonts w:ascii="Verdana" w:eastAsia="Verdana" w:hAnsi="Verdana" w:cs="Verdana"/>
          <w:color w:val="000000"/>
          <w:sz w:val="22"/>
          <w:szCs w:val="22"/>
        </w:rPr>
        <w:tab/>
      </w:r>
    </w:p>
    <w:p w:rsidR="00CA50CD" w:rsidRPr="00CA50CD" w:rsidRDefault="00CA50CD" w:rsidP="00CA50CD">
      <w:pPr>
        <w:spacing w:before="7" w:line="480" w:lineRule="auto"/>
        <w:rPr>
          <w:color w:val="000000"/>
        </w:rPr>
      </w:pPr>
    </w:p>
    <w:p w:rsidR="00CA50CD" w:rsidRPr="00CA50CD" w:rsidRDefault="00CA50CD" w:rsidP="00CA50CD">
      <w:pPr>
        <w:spacing w:before="62" w:line="480" w:lineRule="auto"/>
        <w:ind w:left="229"/>
        <w:jc w:val="center"/>
        <w:rPr>
          <w:color w:val="000000"/>
        </w:rPr>
      </w:pPr>
      <w:r w:rsidRPr="00CA50CD">
        <w:rPr>
          <w:rFonts w:ascii="Verdana" w:eastAsia="Verdana" w:hAnsi="Verdana" w:cs="Verdana"/>
          <w:b/>
          <w:color w:val="000000"/>
          <w:sz w:val="22"/>
          <w:szCs w:val="22"/>
        </w:rPr>
        <w:t>chiede di partecipare alla selezione prevista dall’Avviso in oggetto.</w:t>
      </w:r>
    </w:p>
    <w:p w:rsidR="00CA50CD" w:rsidRDefault="00CA50CD" w:rsidP="00CA50CD">
      <w:pPr>
        <w:spacing w:before="62" w:line="480" w:lineRule="auto"/>
        <w:ind w:left="229"/>
        <w:rPr>
          <w:color w:val="000000"/>
        </w:rPr>
      </w:pPr>
    </w:p>
    <w:p w:rsidR="00A33F73" w:rsidRDefault="00A33F73" w:rsidP="00CA50CD">
      <w:pPr>
        <w:spacing w:before="62" w:line="480" w:lineRule="auto"/>
        <w:ind w:left="229"/>
        <w:rPr>
          <w:color w:val="000000"/>
        </w:rPr>
      </w:pPr>
    </w:p>
    <w:p w:rsidR="00A33F73" w:rsidRDefault="00A33F73" w:rsidP="00CA50CD">
      <w:pPr>
        <w:spacing w:before="62" w:line="480" w:lineRule="auto"/>
        <w:ind w:left="229"/>
        <w:rPr>
          <w:color w:val="000000"/>
        </w:rPr>
      </w:pPr>
    </w:p>
    <w:p w:rsidR="00A33F73" w:rsidRPr="00CA50CD" w:rsidRDefault="00A33F73" w:rsidP="00CA50CD">
      <w:pPr>
        <w:spacing w:before="62" w:line="480" w:lineRule="auto"/>
        <w:ind w:left="229"/>
        <w:rPr>
          <w:color w:val="000000"/>
        </w:rPr>
      </w:pPr>
    </w:p>
    <w:p w:rsidR="00CA50CD" w:rsidRPr="00CA50CD" w:rsidRDefault="00CA50CD" w:rsidP="00CA50CD">
      <w:pPr>
        <w:spacing w:before="58" w:line="480" w:lineRule="auto"/>
        <w:ind w:left="229"/>
        <w:jc w:val="both"/>
        <w:rPr>
          <w:color w:val="000000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Il/La Sottoscritto/a, consapevole della responsabilità penale e della decadenza da eventuali benefici, dichiara (barrare):</w:t>
      </w:r>
    </w:p>
    <w:p w:rsidR="00CA50CD" w:rsidRPr="00CA50CD" w:rsidRDefault="00CA50CD" w:rsidP="00CA50CD">
      <w:pPr>
        <w:spacing w:line="480" w:lineRule="auto"/>
        <w:rPr>
          <w:color w:val="000000"/>
        </w:rPr>
      </w:pPr>
    </w:p>
    <w:p w:rsidR="00CA50CD" w:rsidRPr="00CA50CD" w:rsidRDefault="00CA50CD" w:rsidP="00CA50CD">
      <w:pPr>
        <w:widowControl w:val="0"/>
        <w:numPr>
          <w:ilvl w:val="0"/>
          <w:numId w:val="15"/>
        </w:numPr>
        <w:tabs>
          <w:tab w:val="left" w:pos="292"/>
        </w:tabs>
        <w:spacing w:before="11" w:line="480" w:lineRule="auto"/>
        <w:rPr>
          <w:color w:val="000000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di aver preso visione del bando per la selezione in oggetto</w:t>
      </w:r>
    </w:p>
    <w:p w:rsidR="00CA50CD" w:rsidRPr="00CA50CD" w:rsidRDefault="00CA50CD" w:rsidP="00CA50CD">
      <w:pPr>
        <w:widowControl w:val="0"/>
        <w:numPr>
          <w:ilvl w:val="0"/>
          <w:numId w:val="15"/>
        </w:numPr>
        <w:tabs>
          <w:tab w:val="left" w:pos="292"/>
        </w:tabs>
        <w:spacing w:line="480" w:lineRule="auto"/>
        <w:rPr>
          <w:color w:val="000000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di essere cittadino/a italiano/a</w:t>
      </w:r>
    </w:p>
    <w:p w:rsidR="00CA50CD" w:rsidRPr="00CA50CD" w:rsidRDefault="00CA50CD" w:rsidP="00CA50CD">
      <w:pPr>
        <w:widowControl w:val="0"/>
        <w:numPr>
          <w:ilvl w:val="0"/>
          <w:numId w:val="15"/>
        </w:numPr>
        <w:tabs>
          <w:tab w:val="left" w:pos="292"/>
        </w:tabs>
        <w:spacing w:line="480" w:lineRule="auto"/>
        <w:rPr>
          <w:color w:val="000000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 xml:space="preserve">di essere cittadino/a di uno degli Stati dell’UE (specificare): ____________ </w:t>
      </w:r>
      <w:r w:rsidRPr="00CA50CD">
        <w:rPr>
          <w:rFonts w:ascii="Verdana" w:eastAsia="Verdana" w:hAnsi="Verdana" w:cs="Verdana"/>
          <w:color w:val="000000"/>
          <w:sz w:val="22"/>
          <w:szCs w:val="22"/>
        </w:rPr>
        <w:tab/>
      </w:r>
    </w:p>
    <w:p w:rsidR="00CA50CD" w:rsidRPr="00CA50CD" w:rsidRDefault="00CA50CD" w:rsidP="00CA50CD">
      <w:pPr>
        <w:widowControl w:val="0"/>
        <w:numPr>
          <w:ilvl w:val="0"/>
          <w:numId w:val="15"/>
        </w:numPr>
        <w:tabs>
          <w:tab w:val="left" w:pos="292"/>
        </w:tabs>
        <w:spacing w:line="480" w:lineRule="auto"/>
        <w:rPr>
          <w:color w:val="000000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di godere dei diritti civili e politici</w:t>
      </w:r>
    </w:p>
    <w:p w:rsidR="00CA50CD" w:rsidRPr="00CA50CD" w:rsidRDefault="00CA50CD" w:rsidP="00CA50CD">
      <w:pPr>
        <w:widowControl w:val="0"/>
        <w:numPr>
          <w:ilvl w:val="0"/>
          <w:numId w:val="15"/>
        </w:numPr>
        <w:tabs>
          <w:tab w:val="left" w:pos="292"/>
        </w:tabs>
        <w:spacing w:line="480" w:lineRule="auto"/>
        <w:rPr>
          <w:color w:val="000000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di non aver riportato condanne penali</w:t>
      </w:r>
    </w:p>
    <w:p w:rsidR="00CA50CD" w:rsidRPr="00CA50CD" w:rsidRDefault="00CA50CD" w:rsidP="00CA50CD">
      <w:pPr>
        <w:widowControl w:val="0"/>
        <w:numPr>
          <w:ilvl w:val="0"/>
          <w:numId w:val="15"/>
        </w:numPr>
        <w:tabs>
          <w:tab w:val="left" w:pos="709"/>
        </w:tabs>
        <w:spacing w:line="480" w:lineRule="auto"/>
        <w:ind w:right="222"/>
        <w:jc w:val="both"/>
        <w:rPr>
          <w:color w:val="000000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CA50CD" w:rsidRPr="00CA50CD" w:rsidRDefault="00CA50CD" w:rsidP="00CA50CD">
      <w:pPr>
        <w:widowControl w:val="0"/>
        <w:numPr>
          <w:ilvl w:val="0"/>
          <w:numId w:val="15"/>
        </w:numPr>
        <w:tabs>
          <w:tab w:val="left" w:pos="709"/>
        </w:tabs>
        <w:spacing w:line="480" w:lineRule="auto"/>
        <w:ind w:right="222"/>
        <w:jc w:val="both"/>
        <w:rPr>
          <w:color w:val="000000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di non avere carichi penali pendenti</w:t>
      </w:r>
    </w:p>
    <w:p w:rsidR="00CA50CD" w:rsidRPr="00CA50CD" w:rsidRDefault="00CA50CD" w:rsidP="00CA50CD">
      <w:pPr>
        <w:widowControl w:val="0"/>
        <w:numPr>
          <w:ilvl w:val="0"/>
          <w:numId w:val="15"/>
        </w:numPr>
        <w:tabs>
          <w:tab w:val="left" w:pos="709"/>
        </w:tabs>
        <w:spacing w:line="480" w:lineRule="auto"/>
        <w:ind w:right="222"/>
        <w:jc w:val="both"/>
        <w:rPr>
          <w:color w:val="000000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di poter essere ammesso alla selezione in quanto in possesso del seguente requisito (art. 5 del bando), barrare:</w:t>
      </w:r>
    </w:p>
    <w:p w:rsidR="00CA50CD" w:rsidRPr="00CA50CD" w:rsidRDefault="00CA50CD" w:rsidP="00CA50CD">
      <w:pPr>
        <w:widowControl w:val="0"/>
        <w:numPr>
          <w:ilvl w:val="1"/>
          <w:numId w:val="15"/>
        </w:numPr>
        <w:spacing w:line="480" w:lineRule="auto"/>
        <w:jc w:val="both"/>
        <w:rPr>
          <w:color w:val="000000"/>
          <w:sz w:val="22"/>
          <w:szCs w:val="22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Docente a tempo indeterminato con almeno 5 anni di insegnamento o collocato a riposo da non più di 5 anni e con esperienze didattiche e formative nel settore di pertinenza</w:t>
      </w:r>
    </w:p>
    <w:p w:rsidR="00CA50CD" w:rsidRPr="00CA50CD" w:rsidRDefault="00CA50CD" w:rsidP="00CA50CD">
      <w:pPr>
        <w:widowControl w:val="0"/>
        <w:numPr>
          <w:ilvl w:val="1"/>
          <w:numId w:val="15"/>
        </w:numPr>
        <w:spacing w:line="480" w:lineRule="auto"/>
        <w:jc w:val="both"/>
        <w:rPr>
          <w:color w:val="000000"/>
          <w:sz w:val="22"/>
          <w:szCs w:val="22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Dirigente in servizio presso le istituzioni scolastiche statali o collocato a riposo da non più di 5 anni;</w:t>
      </w:r>
    </w:p>
    <w:p w:rsidR="00CA50CD" w:rsidRPr="00CA50CD" w:rsidRDefault="00CA50CD" w:rsidP="00CA50CD">
      <w:pPr>
        <w:widowControl w:val="0"/>
        <w:numPr>
          <w:ilvl w:val="1"/>
          <w:numId w:val="15"/>
        </w:numPr>
        <w:spacing w:line="480" w:lineRule="auto"/>
        <w:jc w:val="both"/>
        <w:rPr>
          <w:color w:val="000000"/>
          <w:sz w:val="22"/>
          <w:szCs w:val="22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Docente universitario esperto nei settori di competenza;</w:t>
      </w:r>
    </w:p>
    <w:p w:rsidR="00CA50CD" w:rsidRPr="00CA50CD" w:rsidRDefault="00CA50CD" w:rsidP="00CA50CD">
      <w:pPr>
        <w:widowControl w:val="0"/>
        <w:numPr>
          <w:ilvl w:val="1"/>
          <w:numId w:val="15"/>
        </w:numPr>
        <w:spacing w:line="480" w:lineRule="auto"/>
        <w:jc w:val="both"/>
        <w:rPr>
          <w:color w:val="000000"/>
          <w:sz w:val="22"/>
          <w:szCs w:val="22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Formatore di Enti ed Associazioni di comprovata esperienza in ambito pedagogico, didattico ed educativo.</w:t>
      </w:r>
    </w:p>
    <w:p w:rsidR="00CA50CD" w:rsidRPr="00CA50CD" w:rsidRDefault="00CA50CD" w:rsidP="00CA50CD">
      <w:pPr>
        <w:widowControl w:val="0"/>
        <w:tabs>
          <w:tab w:val="left" w:pos="709"/>
        </w:tabs>
        <w:spacing w:line="480" w:lineRule="auto"/>
        <w:ind w:left="720" w:right="222"/>
        <w:jc w:val="both"/>
        <w:rPr>
          <w:color w:val="000000"/>
        </w:rPr>
      </w:pPr>
    </w:p>
    <w:p w:rsidR="00CA50CD" w:rsidRPr="00CA50CD" w:rsidRDefault="00CA50CD" w:rsidP="00CA50CD">
      <w:pPr>
        <w:tabs>
          <w:tab w:val="left" w:pos="292"/>
        </w:tabs>
        <w:spacing w:line="480" w:lineRule="auto"/>
        <w:ind w:right="222"/>
        <w:jc w:val="both"/>
        <w:rPr>
          <w:color w:val="000000"/>
        </w:rPr>
      </w:pPr>
      <w:r w:rsidRPr="00CA50CD">
        <w:rPr>
          <w:rFonts w:ascii="Verdana" w:eastAsia="Verdana" w:hAnsi="Verdana" w:cs="Verdana"/>
          <w:b/>
          <w:color w:val="000000"/>
          <w:sz w:val="22"/>
          <w:szCs w:val="22"/>
        </w:rPr>
        <w:lastRenderedPageBreak/>
        <w:t>Esprime la propria preferenza per le seguenti aree tematiche (</w:t>
      </w:r>
      <w:r w:rsidRPr="00CA50CD">
        <w:rPr>
          <w:rFonts w:ascii="Verdana" w:eastAsia="Verdana" w:hAnsi="Verdana" w:cs="Verdana"/>
          <w:b/>
          <w:i/>
          <w:color w:val="000000"/>
          <w:sz w:val="22"/>
          <w:szCs w:val="22"/>
        </w:rPr>
        <w:t>barrare l’area o le aree prescelte</w:t>
      </w:r>
      <w:r w:rsidRPr="00CA50CD">
        <w:rPr>
          <w:rFonts w:ascii="Verdana" w:eastAsia="Verdana" w:hAnsi="Verdana" w:cs="Verdana"/>
          <w:b/>
          <w:color w:val="000000"/>
          <w:sz w:val="22"/>
          <w:szCs w:val="22"/>
        </w:rPr>
        <w:t>):</w:t>
      </w:r>
    </w:p>
    <w:p w:rsidR="00A33F73" w:rsidRPr="00D02BC6" w:rsidRDefault="00A33F73" w:rsidP="00A33F73">
      <w:pPr>
        <w:tabs>
          <w:tab w:val="center" w:pos="4819"/>
          <w:tab w:val="right" w:pos="9638"/>
        </w:tabs>
        <w:jc w:val="both"/>
        <w:rPr>
          <w:color w:val="000000"/>
        </w:rPr>
      </w:pPr>
    </w:p>
    <w:p w:rsidR="00A33F73" w:rsidRPr="00D02BC6" w:rsidRDefault="00A33F73" w:rsidP="00A33F73">
      <w:pPr>
        <w:widowControl w:val="0"/>
        <w:numPr>
          <w:ilvl w:val="0"/>
          <w:numId w:val="11"/>
        </w:numPr>
        <w:spacing w:line="480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b/>
          <w:color w:val="000000"/>
          <w:sz w:val="22"/>
          <w:szCs w:val="22"/>
        </w:rPr>
        <w:t>1 Dirigere l’innovazione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PNSD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Leadership e team building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Sicurezza dati e privacy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Ambienti processi scenari e strumenti della digitalizzazione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Competenze e curricoli per il digitale</w:t>
      </w:r>
    </w:p>
    <w:p w:rsidR="00A33F73" w:rsidRPr="00D02BC6" w:rsidRDefault="00A33F73" w:rsidP="00A33F73">
      <w:pPr>
        <w:widowControl w:val="0"/>
        <w:spacing w:line="480" w:lineRule="auto"/>
        <w:ind w:left="252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A33F73" w:rsidRPr="00D02BC6" w:rsidRDefault="00A33F73" w:rsidP="00A33F73">
      <w:pPr>
        <w:widowControl w:val="0"/>
        <w:numPr>
          <w:ilvl w:val="0"/>
          <w:numId w:val="11"/>
        </w:numPr>
        <w:spacing w:line="480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b/>
          <w:color w:val="000000"/>
          <w:sz w:val="22"/>
          <w:szCs w:val="22"/>
        </w:rPr>
        <w:t>2 Abilitare l’innovazione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PNSD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Sicurezza dati, privacy e trasparenza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Amministrazione digitale</w:t>
      </w:r>
    </w:p>
    <w:p w:rsidR="00A33F73" w:rsidRPr="00D02BC6" w:rsidRDefault="00A33F73" w:rsidP="00A33F73">
      <w:pPr>
        <w:widowControl w:val="0"/>
        <w:spacing w:line="480" w:lineRule="auto"/>
        <w:ind w:left="108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A33F73" w:rsidRPr="00D02BC6" w:rsidRDefault="00A33F73" w:rsidP="00A33F73">
      <w:pPr>
        <w:widowControl w:val="0"/>
        <w:numPr>
          <w:ilvl w:val="0"/>
          <w:numId w:val="11"/>
        </w:numPr>
        <w:spacing w:line="480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b/>
          <w:color w:val="000000"/>
          <w:sz w:val="22"/>
          <w:szCs w:val="22"/>
        </w:rPr>
        <w:t>3 Amministrazione digitale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PNSD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Amministrazione trasparente</w:t>
      </w:r>
    </w:p>
    <w:p w:rsidR="00A33F73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Digitalizzazione servizi amministrativi</w:t>
      </w:r>
    </w:p>
    <w:p w:rsidR="00A33F73" w:rsidRPr="00D02BC6" w:rsidRDefault="00A33F73" w:rsidP="00A33F73">
      <w:pPr>
        <w:widowControl w:val="0"/>
        <w:spacing w:line="480" w:lineRule="auto"/>
        <w:ind w:left="252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A33F73" w:rsidRPr="00D02BC6" w:rsidRDefault="00A33F73" w:rsidP="00A33F73">
      <w:pPr>
        <w:widowControl w:val="0"/>
        <w:numPr>
          <w:ilvl w:val="0"/>
          <w:numId w:val="11"/>
        </w:numPr>
        <w:spacing w:line="480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b/>
          <w:color w:val="000000"/>
          <w:sz w:val="22"/>
          <w:szCs w:val="22"/>
        </w:rPr>
        <w:t>4 Tecnologie per la scuola digitale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PNSD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ind w:left="2552" w:hanging="2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Amministrazione digitale, privacy, trasparenza, sicurezza dei dati e accessibilità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ind w:left="2552"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Funzionamento e configurazione dei principali dispositivi per la didattica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lastRenderedPageBreak/>
        <w:t>Conoscenza, installazione e manutenzione dei servizi di rete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 xml:space="preserve">Registro elettronico e archivi </w:t>
      </w:r>
      <w:proofErr w:type="spellStart"/>
      <w:r w:rsidRPr="00D02BC6">
        <w:rPr>
          <w:rFonts w:ascii="Verdana" w:eastAsia="Verdana" w:hAnsi="Verdana" w:cs="Verdana"/>
          <w:color w:val="000000"/>
          <w:sz w:val="22"/>
          <w:szCs w:val="22"/>
        </w:rPr>
        <w:t>cloud</w:t>
      </w:r>
      <w:proofErr w:type="spellEnd"/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Utilizzo di dispositivi collettivi ed individuali (BYOD)</w:t>
      </w:r>
    </w:p>
    <w:p w:rsidR="00A33F73" w:rsidRPr="00D02BC6" w:rsidRDefault="00A33F73" w:rsidP="00A33F73">
      <w:pPr>
        <w:widowControl w:val="0"/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A33F73" w:rsidRPr="00D02BC6" w:rsidRDefault="00A33F73" w:rsidP="00A33F73">
      <w:pPr>
        <w:widowControl w:val="0"/>
        <w:numPr>
          <w:ilvl w:val="0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b/>
          <w:color w:val="000000"/>
          <w:sz w:val="22"/>
          <w:szCs w:val="22"/>
        </w:rPr>
        <w:t>5 Disegnare e accompagnare l’innovazione digitale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PNSD e PTOF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ind w:left="2552" w:hanging="3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Ruolo dell’animatore digitale: lavoro in team rilevazione bisogni formativi, documentazione didattica, reti sul territorio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Metodologia attiva e collaborativa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 xml:space="preserve">Registri elettronici e archivi </w:t>
      </w:r>
      <w:proofErr w:type="spellStart"/>
      <w:r w:rsidRPr="00D02BC6">
        <w:rPr>
          <w:rFonts w:ascii="Verdana" w:eastAsia="Verdana" w:hAnsi="Verdana" w:cs="Verdana"/>
          <w:color w:val="000000"/>
          <w:sz w:val="22"/>
          <w:szCs w:val="22"/>
        </w:rPr>
        <w:t>cloud</w:t>
      </w:r>
      <w:proofErr w:type="spellEnd"/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Risorse educative aperte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Creatività digitale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Educazione ai media e ai social network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Utilizzo di dispositivi collettivi ed individuali (BYOD)</w:t>
      </w:r>
    </w:p>
    <w:p w:rsidR="00A33F73" w:rsidRPr="00D02BC6" w:rsidRDefault="00A33F73" w:rsidP="00A33F73">
      <w:pPr>
        <w:widowControl w:val="0"/>
        <w:spacing w:line="480" w:lineRule="auto"/>
        <w:ind w:left="252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A33F73" w:rsidRPr="00D02BC6" w:rsidRDefault="00A33F73" w:rsidP="00A33F73">
      <w:pPr>
        <w:widowControl w:val="0"/>
        <w:numPr>
          <w:ilvl w:val="0"/>
          <w:numId w:val="11"/>
        </w:numPr>
        <w:spacing w:line="480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b/>
          <w:color w:val="000000"/>
          <w:sz w:val="22"/>
          <w:szCs w:val="22"/>
        </w:rPr>
        <w:t>6 Soluzioni per la didattica digitale integrata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PNSD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Valorizzazione di pratiche innovative e lavoro in team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Reti sul territorio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Didattica attiva e collaborativa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Utilizzo di dispositivi collettivi ed individuali (BYOD)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Pensiero computazionale e creatività digitale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Risorse educative aperte e costruzione di contenuti digitali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Cittadinanza digitale e social media policy</w:t>
      </w:r>
    </w:p>
    <w:p w:rsidR="00A33F73" w:rsidRPr="00D02BC6" w:rsidRDefault="00A33F73" w:rsidP="00A33F73">
      <w:pPr>
        <w:widowControl w:val="0"/>
        <w:spacing w:line="480" w:lineRule="auto"/>
        <w:ind w:left="252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A33F73" w:rsidRPr="00D02BC6" w:rsidRDefault="00A33F73" w:rsidP="00A33F73">
      <w:pPr>
        <w:widowControl w:val="0"/>
        <w:numPr>
          <w:ilvl w:val="0"/>
          <w:numId w:val="11"/>
        </w:numPr>
        <w:spacing w:line="480" w:lineRule="auto"/>
        <w:jc w:val="both"/>
        <w:rPr>
          <w:b/>
          <w:color w:val="000000"/>
        </w:rPr>
      </w:pPr>
      <w:r w:rsidRPr="00D02BC6">
        <w:rPr>
          <w:rFonts w:ascii="Verdana" w:eastAsia="Verdana" w:hAnsi="Verdana" w:cs="Verdana"/>
          <w:b/>
          <w:color w:val="000000"/>
          <w:sz w:val="22"/>
          <w:szCs w:val="22"/>
        </w:rPr>
        <w:lastRenderedPageBreak/>
        <w:t>7 Strategie per la didattica digitale integrata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PNSD e PTOF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Metodologie e processi di didattica attiva e collaborativa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Digitale per l’inclusione e l’integrazione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Pensiero computazionale e creatività digitale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Biblioteche scolastiche come ambienti mediali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Risorse educative aperte e costruzione di contenuti digitali</w:t>
      </w:r>
    </w:p>
    <w:p w:rsidR="00A33F73" w:rsidRPr="00D02BC6" w:rsidRDefault="00A33F73" w:rsidP="00A33F73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Cittadinanza digitale e social media policy</w:t>
      </w:r>
    </w:p>
    <w:p w:rsidR="00A33F73" w:rsidRPr="00D02BC6" w:rsidRDefault="00A33F73" w:rsidP="00A33F73">
      <w:pPr>
        <w:rPr>
          <w:rFonts w:ascii="Verdana" w:eastAsia="Verdana" w:hAnsi="Verdana" w:cs="Verdana"/>
          <w:color w:val="000000"/>
          <w:sz w:val="22"/>
          <w:szCs w:val="22"/>
        </w:rPr>
      </w:pPr>
      <w:bookmarkStart w:id="0" w:name="_GoBack"/>
      <w:bookmarkEnd w:id="0"/>
    </w:p>
    <w:p w:rsidR="00CA50CD" w:rsidRPr="00CA50CD" w:rsidRDefault="00CA50CD" w:rsidP="00CA50CD">
      <w:pPr>
        <w:keepNext/>
        <w:keepLines/>
        <w:numPr>
          <w:ilvl w:val="0"/>
          <w:numId w:val="16"/>
        </w:numPr>
        <w:spacing w:before="240" w:after="60" w:line="480" w:lineRule="auto"/>
        <w:ind w:left="109"/>
        <w:outlineLvl w:val="0"/>
        <w:rPr>
          <w:color w:val="000000"/>
        </w:rPr>
      </w:pPr>
      <w:r w:rsidRPr="00CA50CD">
        <w:rPr>
          <w:rFonts w:ascii="Verdana" w:eastAsia="Verdana" w:hAnsi="Verdana" w:cs="Verdana"/>
          <w:b/>
          <w:color w:val="000000"/>
          <w:sz w:val="22"/>
          <w:szCs w:val="22"/>
        </w:rPr>
        <w:t>Allega</w:t>
      </w:r>
      <w:r w:rsidRPr="00CA50CD">
        <w:rPr>
          <w:rFonts w:ascii="Verdana" w:eastAsia="Verdana" w:hAnsi="Verdana" w:cs="Verdana"/>
          <w:color w:val="000000"/>
          <w:sz w:val="22"/>
          <w:szCs w:val="22"/>
        </w:rPr>
        <w:t>:</w:t>
      </w:r>
    </w:p>
    <w:p w:rsidR="00CA50CD" w:rsidRPr="00CA50CD" w:rsidRDefault="00CA50CD" w:rsidP="00CA50CD">
      <w:pPr>
        <w:spacing w:line="480" w:lineRule="auto"/>
        <w:rPr>
          <w:color w:val="000000"/>
        </w:rPr>
      </w:pPr>
    </w:p>
    <w:p w:rsidR="00CA50CD" w:rsidRPr="00CA50CD" w:rsidRDefault="00CA50CD" w:rsidP="00CA50CD">
      <w:pPr>
        <w:numPr>
          <w:ilvl w:val="0"/>
          <w:numId w:val="13"/>
        </w:numPr>
        <w:spacing w:line="480" w:lineRule="auto"/>
        <w:jc w:val="both"/>
        <w:rPr>
          <w:color w:val="000000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Traccia programmatica del percorso formativo secondo il format allegato (all.2);</w:t>
      </w:r>
    </w:p>
    <w:p w:rsidR="00CA50CD" w:rsidRPr="00CA50CD" w:rsidRDefault="00CA50CD" w:rsidP="00CA50CD">
      <w:pPr>
        <w:numPr>
          <w:ilvl w:val="0"/>
          <w:numId w:val="13"/>
        </w:numPr>
        <w:spacing w:line="480" w:lineRule="auto"/>
        <w:jc w:val="both"/>
        <w:rPr>
          <w:color w:val="000000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Scheda di autovalutazione dei titoli e delle esperienze lavorative (all.3);</w:t>
      </w:r>
    </w:p>
    <w:p w:rsidR="00CA50CD" w:rsidRPr="00CA50CD" w:rsidRDefault="00CA50CD" w:rsidP="00CA50CD">
      <w:pPr>
        <w:numPr>
          <w:ilvl w:val="0"/>
          <w:numId w:val="13"/>
        </w:numPr>
        <w:spacing w:line="480" w:lineRule="auto"/>
        <w:jc w:val="both"/>
        <w:rPr>
          <w:color w:val="000000"/>
        </w:rPr>
      </w:pPr>
      <w:bookmarkStart w:id="1" w:name="h.gjdgxs" w:colFirst="0" w:colLast="0"/>
      <w:bookmarkEnd w:id="1"/>
      <w:r w:rsidRPr="00CA50CD">
        <w:rPr>
          <w:rFonts w:ascii="Verdana" w:eastAsia="Verdana" w:hAnsi="Verdana" w:cs="Verdana"/>
          <w:color w:val="000000"/>
          <w:sz w:val="22"/>
          <w:szCs w:val="22"/>
        </w:rPr>
        <w:t>Dettagliato curriculum vitae e professionale in formato europeo;</w:t>
      </w:r>
    </w:p>
    <w:p w:rsidR="00CA50CD" w:rsidRPr="00CA50CD" w:rsidRDefault="00CA50CD" w:rsidP="00CA50CD">
      <w:pPr>
        <w:numPr>
          <w:ilvl w:val="0"/>
          <w:numId w:val="13"/>
        </w:numPr>
        <w:spacing w:line="480" w:lineRule="auto"/>
        <w:jc w:val="both"/>
        <w:rPr>
          <w:color w:val="000000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Informativa sulla privacy (all.4);</w:t>
      </w:r>
    </w:p>
    <w:p w:rsidR="00CA50CD" w:rsidRPr="00CA50CD" w:rsidRDefault="00CA50CD" w:rsidP="00CA50CD">
      <w:pPr>
        <w:numPr>
          <w:ilvl w:val="0"/>
          <w:numId w:val="13"/>
        </w:numPr>
        <w:spacing w:line="480" w:lineRule="auto"/>
        <w:jc w:val="both"/>
        <w:rPr>
          <w:color w:val="000000"/>
        </w:rPr>
      </w:pPr>
      <w:r w:rsidRPr="00CA50CD">
        <w:rPr>
          <w:rFonts w:ascii="Verdana" w:eastAsia="Verdana" w:hAnsi="Verdana" w:cs="Verdana"/>
          <w:color w:val="000000"/>
          <w:sz w:val="22"/>
          <w:szCs w:val="22"/>
        </w:rPr>
        <w:t>Copia del documento di identità.</w:t>
      </w:r>
    </w:p>
    <w:p w:rsidR="00CA50CD" w:rsidRPr="00CA50CD" w:rsidRDefault="00CA50CD" w:rsidP="00CA50CD">
      <w:pPr>
        <w:rPr>
          <w:color w:val="000000"/>
        </w:rPr>
      </w:pPr>
    </w:p>
    <w:p w:rsidR="00CA50CD" w:rsidRPr="00CA50CD" w:rsidRDefault="00CA50CD" w:rsidP="00CA50CD">
      <w:pPr>
        <w:rPr>
          <w:color w:val="000000"/>
        </w:rPr>
      </w:pPr>
    </w:p>
    <w:tbl>
      <w:tblPr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32"/>
      </w:tblGrid>
      <w:tr w:rsidR="00CA50CD" w:rsidRPr="00CA50CD" w:rsidTr="00EC789C">
        <w:tc>
          <w:tcPr>
            <w:tcW w:w="4800" w:type="dxa"/>
          </w:tcPr>
          <w:p w:rsidR="00CA50CD" w:rsidRPr="00CA50CD" w:rsidRDefault="00CA50CD" w:rsidP="00CA50CD">
            <w:pPr>
              <w:rPr>
                <w:color w:val="000000"/>
              </w:rPr>
            </w:pPr>
            <w:r w:rsidRPr="00CA50C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Lì ____________________________</w:t>
            </w:r>
          </w:p>
        </w:tc>
        <w:tc>
          <w:tcPr>
            <w:tcW w:w="4832" w:type="dxa"/>
          </w:tcPr>
          <w:p w:rsidR="00CA50CD" w:rsidRPr="00CA50CD" w:rsidRDefault="00CA50CD" w:rsidP="00CA50CD">
            <w:pPr>
              <w:jc w:val="center"/>
              <w:rPr>
                <w:color w:val="000000"/>
              </w:rPr>
            </w:pPr>
          </w:p>
          <w:p w:rsidR="00CA50CD" w:rsidRPr="00CA50CD" w:rsidRDefault="00CA50CD" w:rsidP="00CA50CD">
            <w:pPr>
              <w:jc w:val="center"/>
              <w:rPr>
                <w:color w:val="000000"/>
              </w:rPr>
            </w:pPr>
          </w:p>
          <w:p w:rsidR="00CA50CD" w:rsidRPr="00CA50CD" w:rsidRDefault="00CA50CD" w:rsidP="00CA50CD">
            <w:pPr>
              <w:jc w:val="center"/>
              <w:rPr>
                <w:color w:val="000000"/>
              </w:rPr>
            </w:pPr>
          </w:p>
          <w:p w:rsidR="00CA50CD" w:rsidRPr="00CA50CD" w:rsidRDefault="00CA50CD" w:rsidP="00CA50CD">
            <w:pPr>
              <w:jc w:val="center"/>
              <w:rPr>
                <w:color w:val="000000"/>
              </w:rPr>
            </w:pPr>
          </w:p>
          <w:p w:rsidR="00CA50CD" w:rsidRPr="00CA50CD" w:rsidRDefault="00CA50CD" w:rsidP="00CA50CD">
            <w:pPr>
              <w:jc w:val="center"/>
              <w:rPr>
                <w:color w:val="000000"/>
              </w:rPr>
            </w:pPr>
            <w:r w:rsidRPr="00CA50C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FIRMA</w:t>
            </w:r>
          </w:p>
          <w:p w:rsidR="00CA50CD" w:rsidRPr="00CA50CD" w:rsidRDefault="00CA50CD" w:rsidP="00CA50CD">
            <w:pPr>
              <w:jc w:val="center"/>
              <w:rPr>
                <w:color w:val="000000"/>
              </w:rPr>
            </w:pPr>
            <w:r w:rsidRPr="00CA50C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____________________________</w:t>
            </w:r>
          </w:p>
        </w:tc>
      </w:tr>
    </w:tbl>
    <w:p w:rsidR="00CA50CD" w:rsidRPr="00CA50CD" w:rsidRDefault="00CA50CD" w:rsidP="00CA50CD">
      <w:pPr>
        <w:rPr>
          <w:color w:val="000000"/>
        </w:rPr>
      </w:pPr>
    </w:p>
    <w:p w:rsidR="00A04524" w:rsidRDefault="00A04524" w:rsidP="00CA50CD">
      <w:pPr>
        <w:spacing w:before="16"/>
        <w:ind w:right="458"/>
      </w:pPr>
    </w:p>
    <w:sectPr w:rsidR="00A04524" w:rsidSect="002A4680">
      <w:headerReference w:type="default" r:id="rId8"/>
      <w:pgSz w:w="11906" w:h="16838"/>
      <w:pgMar w:top="654" w:right="566" w:bottom="1134" w:left="709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76" w:rsidRDefault="00886176">
      <w:r>
        <w:separator/>
      </w:r>
    </w:p>
  </w:endnote>
  <w:endnote w:type="continuationSeparator" w:id="0">
    <w:p w:rsidR="00886176" w:rsidRDefault="0088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76" w:rsidRDefault="00886176">
      <w:r>
        <w:separator/>
      </w:r>
    </w:p>
  </w:footnote>
  <w:footnote w:type="continuationSeparator" w:id="0">
    <w:p w:rsidR="00886176" w:rsidRDefault="00886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CB" w:rsidRPr="00EB08CB" w:rsidRDefault="00EB08CB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4"/>
      </w:rPr>
    </w:pPr>
  </w:p>
  <w:p w:rsidR="00EB08CB" w:rsidRPr="00EB08CB" w:rsidRDefault="00EB08CB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</w:rPr>
    </w:pPr>
    <w:r w:rsidRPr="00EB08CB">
      <w:rPr>
        <w:b/>
        <w:sz w:val="18"/>
      </w:rPr>
      <w:t>MINISTERO DELL’ISTRUZIONE, DELL’UNIVERSITA’ E DELLA RICERCA</w:t>
    </w:r>
  </w:p>
  <w:p w:rsidR="00D530B7" w:rsidRDefault="00D02BC6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Broadway" w:hAnsi="Broadway" w:cs="Arial"/>
        <w:sz w:val="18"/>
      </w:rPr>
    </w:pPr>
    <w:r>
      <w:rPr>
        <w:rFonts w:ascii="Arial" w:hAnsi="Arial" w:cs="Arial"/>
        <w:noProof/>
        <w:sz w:val="1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5775325</wp:posOffset>
          </wp:positionH>
          <wp:positionV relativeFrom="paragraph">
            <wp:posOffset>4445</wp:posOffset>
          </wp:positionV>
          <wp:extent cx="857250" cy="675005"/>
          <wp:effectExtent l="0" t="0" r="0" b="0"/>
          <wp:wrapTight wrapText="bothSides">
            <wp:wrapPolygon edited="0">
              <wp:start x="0" y="0"/>
              <wp:lineTo x="0" y="20726"/>
              <wp:lineTo x="21120" y="20726"/>
              <wp:lineTo x="21120" y="0"/>
              <wp:lineTo x="0" y="0"/>
            </wp:wrapPolygon>
          </wp:wrapTight>
          <wp:docPr id="19" name="Immagine 19" descr="log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126365</wp:posOffset>
          </wp:positionH>
          <wp:positionV relativeFrom="paragraph">
            <wp:posOffset>57785</wp:posOffset>
          </wp:positionV>
          <wp:extent cx="571500" cy="571500"/>
          <wp:effectExtent l="0" t="0" r="0" b="0"/>
          <wp:wrapNone/>
          <wp:docPr id="1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0B7" w:rsidRPr="00D530B7">
      <w:rPr>
        <w:rFonts w:ascii="Broadway" w:hAnsi="Broadway" w:cs="Arial"/>
        <w:sz w:val="18"/>
      </w:rPr>
      <w:t>CENTRO PROVINCIALE  ISTRUZIONE ADULTI</w:t>
    </w:r>
  </w:p>
  <w:p w:rsidR="00973DFC" w:rsidRPr="00D530B7" w:rsidRDefault="00973DFC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Broadway" w:hAnsi="Broadway" w:cs="Arial"/>
        <w:sz w:val="18"/>
      </w:rPr>
    </w:pPr>
    <w:r>
      <w:rPr>
        <w:rFonts w:ascii="Broadway" w:hAnsi="Broadway" w:cs="Arial"/>
        <w:sz w:val="18"/>
      </w:rPr>
      <w:t xml:space="preserve">“Fabrizio De </w:t>
    </w:r>
    <w:proofErr w:type="spellStart"/>
    <w:r>
      <w:rPr>
        <w:rFonts w:ascii="Broadway" w:hAnsi="Broadway" w:cs="Arial"/>
        <w:sz w:val="18"/>
      </w:rPr>
      <w:t>Andrè</w:t>
    </w:r>
    <w:proofErr w:type="spellEnd"/>
    <w:r>
      <w:rPr>
        <w:rFonts w:ascii="Broadway" w:hAnsi="Broadway" w:cs="Arial"/>
        <w:sz w:val="18"/>
      </w:rPr>
      <w:t>”</w:t>
    </w:r>
  </w:p>
  <w:p w:rsidR="00D530B7" w:rsidRPr="00D530B7" w:rsidRDefault="00D530B7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</w:rPr>
    </w:pPr>
    <w:r w:rsidRPr="00D530B7">
      <w:rPr>
        <w:rFonts w:ascii="Arial" w:hAnsi="Arial" w:cs="Arial"/>
        <w:sz w:val="14"/>
      </w:rPr>
      <w:t>Via Giacomo Puccini 1 – LECCO</w:t>
    </w:r>
  </w:p>
  <w:p w:rsidR="00D530B7" w:rsidRPr="00A04524" w:rsidRDefault="00D530B7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  <w:lang w:val="en-US"/>
      </w:rPr>
    </w:pPr>
    <w:r w:rsidRPr="00A04524">
      <w:rPr>
        <w:rFonts w:ascii="Arial" w:hAnsi="Arial" w:cs="Arial"/>
        <w:sz w:val="14"/>
        <w:lang w:val="en-US"/>
      </w:rPr>
      <w:t>C.F. 92071110131</w:t>
    </w:r>
    <w:r w:rsidR="004B6227" w:rsidRPr="00A04524">
      <w:rPr>
        <w:rFonts w:ascii="Arial" w:hAnsi="Arial" w:cs="Arial"/>
        <w:sz w:val="14"/>
        <w:lang w:val="en-US"/>
      </w:rPr>
      <w:t xml:space="preserve"> – C.M. LCMM03900L</w:t>
    </w:r>
  </w:p>
  <w:p w:rsidR="00D530B7" w:rsidRPr="00A04524" w:rsidRDefault="00D530B7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  <w:lang w:val="en-US"/>
      </w:rPr>
    </w:pPr>
    <w:r w:rsidRPr="00A04524">
      <w:rPr>
        <w:rFonts w:ascii="Arial" w:hAnsi="Arial" w:cs="Arial"/>
        <w:sz w:val="14"/>
        <w:lang w:val="en-US"/>
      </w:rPr>
      <w:t>tel./fax 0341/423396 – 0341/420154</w:t>
    </w:r>
  </w:p>
  <w:p w:rsidR="00D530B7" w:rsidRPr="00D530B7" w:rsidRDefault="00D530B7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</w:rPr>
    </w:pPr>
    <w:r w:rsidRPr="00D530B7">
      <w:rPr>
        <w:rFonts w:ascii="Arial" w:hAnsi="Arial" w:cs="Arial"/>
        <w:sz w:val="14"/>
      </w:rPr>
      <w:t xml:space="preserve">e-mail:   lcmm03900l@pec.istruzione.it  lcmm03900l@istruzione.it   </w:t>
    </w:r>
  </w:p>
  <w:p w:rsidR="00EF44CB" w:rsidRDefault="00D530B7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</w:rPr>
    </w:pPr>
    <w:hyperlink r:id="rId3" w:history="1">
      <w:r w:rsidRPr="00D530B7">
        <w:rPr>
          <w:rStyle w:val="Collegamentoipertestuale"/>
          <w:rFonts w:ascii="Arial" w:hAnsi="Arial" w:cs="Arial"/>
          <w:sz w:val="14"/>
        </w:rPr>
        <w:t>eda_lecco3@libero.it</w:t>
      </w:r>
    </w:hyperlink>
    <w:r w:rsidRPr="00D530B7">
      <w:rPr>
        <w:rFonts w:ascii="Arial" w:hAnsi="Arial" w:cs="Arial"/>
        <w:sz w:val="14"/>
      </w:rPr>
      <w:t xml:space="preserve">  sito:  </w:t>
    </w:r>
    <w:hyperlink r:id="rId4" w:history="1">
      <w:r w:rsidRPr="00D530B7">
        <w:rPr>
          <w:rStyle w:val="Collegamentoipertestuale"/>
          <w:rFonts w:ascii="Arial" w:hAnsi="Arial" w:cs="Arial"/>
          <w:sz w:val="14"/>
        </w:rPr>
        <w:t>www.edalecco.it</w:t>
      </w:r>
    </w:hyperlink>
  </w:p>
  <w:p w:rsidR="00EB08CB" w:rsidRPr="00EB08CB" w:rsidRDefault="00EB08CB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0F043B2C"/>
    <w:multiLevelType w:val="multilevel"/>
    <w:tmpl w:val="A9F8200A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31036"/>
    <w:multiLevelType w:val="multilevel"/>
    <w:tmpl w:val="56964574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B5F4574"/>
    <w:multiLevelType w:val="multilevel"/>
    <w:tmpl w:val="6E646F06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94730D5"/>
    <w:multiLevelType w:val="multilevel"/>
    <w:tmpl w:val="442811E4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1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735281"/>
    <w:multiLevelType w:val="multilevel"/>
    <w:tmpl w:val="D8C0CB8C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6ECD7C1D"/>
    <w:multiLevelType w:val="multilevel"/>
    <w:tmpl w:val="8C680D32"/>
    <w:lvl w:ilvl="0">
      <w:start w:val="1"/>
      <w:numFmt w:val="bullet"/>
      <w:lvlText w:val="●"/>
      <w:lvlJc w:val="left"/>
      <w:pPr>
        <w:ind w:left="949" w:firstLine="58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69" w:firstLine="130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89" w:firstLine="202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09" w:firstLine="274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29" w:firstLine="346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49" w:firstLine="418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69" w:firstLine="490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89" w:firstLine="562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09" w:firstLine="6349"/>
      </w:pPr>
      <w:rPr>
        <w:rFonts w:ascii="Arial" w:eastAsia="Arial" w:hAnsi="Arial" w:cs="Arial"/>
      </w:rPr>
    </w:lvl>
  </w:abstractNum>
  <w:abstractNum w:abstractNumId="15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5"/>
  </w:num>
  <w:num w:numId="5">
    <w:abstractNumId w:val="11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CE"/>
    <w:rsid w:val="000242B0"/>
    <w:rsid w:val="000407F9"/>
    <w:rsid w:val="00061142"/>
    <w:rsid w:val="000630CE"/>
    <w:rsid w:val="00074FE9"/>
    <w:rsid w:val="000952B9"/>
    <w:rsid w:val="000A7F57"/>
    <w:rsid w:val="000B58AF"/>
    <w:rsid w:val="000C5118"/>
    <w:rsid w:val="000D4E4F"/>
    <w:rsid w:val="00100687"/>
    <w:rsid w:val="00122692"/>
    <w:rsid w:val="001253CE"/>
    <w:rsid w:val="001319F3"/>
    <w:rsid w:val="00143FBE"/>
    <w:rsid w:val="001443A6"/>
    <w:rsid w:val="001467A5"/>
    <w:rsid w:val="00151C60"/>
    <w:rsid w:val="001575DC"/>
    <w:rsid w:val="00160BF3"/>
    <w:rsid w:val="00164B13"/>
    <w:rsid w:val="001862AD"/>
    <w:rsid w:val="00197554"/>
    <w:rsid w:val="001A7184"/>
    <w:rsid w:val="001B63B5"/>
    <w:rsid w:val="001F4706"/>
    <w:rsid w:val="00203CF6"/>
    <w:rsid w:val="002157B4"/>
    <w:rsid w:val="00234FC0"/>
    <w:rsid w:val="00241BB2"/>
    <w:rsid w:val="00260795"/>
    <w:rsid w:val="00266355"/>
    <w:rsid w:val="002708C3"/>
    <w:rsid w:val="002824C6"/>
    <w:rsid w:val="0028318A"/>
    <w:rsid w:val="002A4680"/>
    <w:rsid w:val="002F06B9"/>
    <w:rsid w:val="002F4FAC"/>
    <w:rsid w:val="00305BD0"/>
    <w:rsid w:val="00310228"/>
    <w:rsid w:val="003323C5"/>
    <w:rsid w:val="00337687"/>
    <w:rsid w:val="00370EAB"/>
    <w:rsid w:val="00380FB0"/>
    <w:rsid w:val="003914FF"/>
    <w:rsid w:val="003D2D72"/>
    <w:rsid w:val="00432186"/>
    <w:rsid w:val="004428A9"/>
    <w:rsid w:val="004431F0"/>
    <w:rsid w:val="00497AE5"/>
    <w:rsid w:val="004B5284"/>
    <w:rsid w:val="004B5B2D"/>
    <w:rsid w:val="004B6227"/>
    <w:rsid w:val="004C5F8E"/>
    <w:rsid w:val="004E6042"/>
    <w:rsid w:val="004F4F00"/>
    <w:rsid w:val="005039F2"/>
    <w:rsid w:val="00513BA4"/>
    <w:rsid w:val="00517B52"/>
    <w:rsid w:val="00560F2E"/>
    <w:rsid w:val="006017CB"/>
    <w:rsid w:val="00611752"/>
    <w:rsid w:val="00613B90"/>
    <w:rsid w:val="00622963"/>
    <w:rsid w:val="0065444C"/>
    <w:rsid w:val="00672392"/>
    <w:rsid w:val="00677A76"/>
    <w:rsid w:val="00677AD6"/>
    <w:rsid w:val="00686162"/>
    <w:rsid w:val="006A3348"/>
    <w:rsid w:val="006A3FDE"/>
    <w:rsid w:val="006A5473"/>
    <w:rsid w:val="006A5EEA"/>
    <w:rsid w:val="00742DE0"/>
    <w:rsid w:val="0074522E"/>
    <w:rsid w:val="007554FF"/>
    <w:rsid w:val="00773952"/>
    <w:rsid w:val="00777B8F"/>
    <w:rsid w:val="007A222F"/>
    <w:rsid w:val="007A430B"/>
    <w:rsid w:val="007B092A"/>
    <w:rsid w:val="007B6B16"/>
    <w:rsid w:val="007D2599"/>
    <w:rsid w:val="007E0539"/>
    <w:rsid w:val="00810BB7"/>
    <w:rsid w:val="008203D1"/>
    <w:rsid w:val="008404BE"/>
    <w:rsid w:val="00844D43"/>
    <w:rsid w:val="00863D9B"/>
    <w:rsid w:val="00880324"/>
    <w:rsid w:val="00886176"/>
    <w:rsid w:val="008B6924"/>
    <w:rsid w:val="008B6DF3"/>
    <w:rsid w:val="00924157"/>
    <w:rsid w:val="009251F3"/>
    <w:rsid w:val="0094104B"/>
    <w:rsid w:val="00954A56"/>
    <w:rsid w:val="0096594B"/>
    <w:rsid w:val="00966954"/>
    <w:rsid w:val="00973DFC"/>
    <w:rsid w:val="009A4053"/>
    <w:rsid w:val="009B2E2F"/>
    <w:rsid w:val="009B7052"/>
    <w:rsid w:val="009C60F9"/>
    <w:rsid w:val="00A04524"/>
    <w:rsid w:val="00A07A6C"/>
    <w:rsid w:val="00A33F73"/>
    <w:rsid w:val="00A73B4D"/>
    <w:rsid w:val="00A9215B"/>
    <w:rsid w:val="00A95B6F"/>
    <w:rsid w:val="00A96172"/>
    <w:rsid w:val="00AA06FE"/>
    <w:rsid w:val="00AC5C7D"/>
    <w:rsid w:val="00AD16DC"/>
    <w:rsid w:val="00AD1975"/>
    <w:rsid w:val="00AF7851"/>
    <w:rsid w:val="00AF7F9A"/>
    <w:rsid w:val="00B00C8E"/>
    <w:rsid w:val="00B033EF"/>
    <w:rsid w:val="00B4389F"/>
    <w:rsid w:val="00B55049"/>
    <w:rsid w:val="00B640CE"/>
    <w:rsid w:val="00B77D78"/>
    <w:rsid w:val="00B83909"/>
    <w:rsid w:val="00B83DD1"/>
    <w:rsid w:val="00B86D65"/>
    <w:rsid w:val="00B96C72"/>
    <w:rsid w:val="00BA2D4C"/>
    <w:rsid w:val="00BB2DB1"/>
    <w:rsid w:val="00BF1F7B"/>
    <w:rsid w:val="00C03B04"/>
    <w:rsid w:val="00C115C0"/>
    <w:rsid w:val="00C60804"/>
    <w:rsid w:val="00C80585"/>
    <w:rsid w:val="00C87D71"/>
    <w:rsid w:val="00CA50CD"/>
    <w:rsid w:val="00CE0E7E"/>
    <w:rsid w:val="00D02BC6"/>
    <w:rsid w:val="00D10478"/>
    <w:rsid w:val="00D159A9"/>
    <w:rsid w:val="00D2312A"/>
    <w:rsid w:val="00D25418"/>
    <w:rsid w:val="00D524B2"/>
    <w:rsid w:val="00D530B7"/>
    <w:rsid w:val="00D8118D"/>
    <w:rsid w:val="00DA694A"/>
    <w:rsid w:val="00DA6C66"/>
    <w:rsid w:val="00DB1274"/>
    <w:rsid w:val="00DB3356"/>
    <w:rsid w:val="00DD2D8D"/>
    <w:rsid w:val="00DE7410"/>
    <w:rsid w:val="00E3277D"/>
    <w:rsid w:val="00E33FD7"/>
    <w:rsid w:val="00E44A49"/>
    <w:rsid w:val="00E52168"/>
    <w:rsid w:val="00E54A4B"/>
    <w:rsid w:val="00E61ED9"/>
    <w:rsid w:val="00E63251"/>
    <w:rsid w:val="00E660CE"/>
    <w:rsid w:val="00E74465"/>
    <w:rsid w:val="00EA7536"/>
    <w:rsid w:val="00EB08CB"/>
    <w:rsid w:val="00EB1791"/>
    <w:rsid w:val="00EB5F15"/>
    <w:rsid w:val="00EE6233"/>
    <w:rsid w:val="00EF0669"/>
    <w:rsid w:val="00EF1F5F"/>
    <w:rsid w:val="00EF44CB"/>
    <w:rsid w:val="00EF6C15"/>
    <w:rsid w:val="00F3766D"/>
    <w:rsid w:val="00F67809"/>
    <w:rsid w:val="00F77E1A"/>
    <w:rsid w:val="00F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5418"/>
  </w:style>
  <w:style w:type="paragraph" w:styleId="Titolo1">
    <w:name w:val="heading 1"/>
    <w:basedOn w:val="Normale"/>
    <w:next w:val="Normale"/>
    <w:link w:val="Titolo1Carattere"/>
    <w:qFormat/>
    <w:rsid w:val="00CA5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A5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5418"/>
  </w:style>
  <w:style w:type="paragraph" w:styleId="Titolo1">
    <w:name w:val="heading 1"/>
    <w:basedOn w:val="Normale"/>
    <w:next w:val="Normale"/>
    <w:link w:val="Titolo1Carattere"/>
    <w:qFormat/>
    <w:rsid w:val="00CA5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A5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a_lecco3@libero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edalecc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5166</CharactersWithSpaces>
  <SharedDoc>false</SharedDoc>
  <HLinks>
    <vt:vector size="12" baseType="variant"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http://www.edalecco.it/</vt:lpwstr>
      </vt:variant>
      <vt:variant>
        <vt:lpwstr/>
      </vt:variant>
      <vt:variant>
        <vt:i4>4980758</vt:i4>
      </vt:variant>
      <vt:variant>
        <vt:i4>0</vt:i4>
      </vt:variant>
      <vt:variant>
        <vt:i4>0</vt:i4>
      </vt:variant>
      <vt:variant>
        <vt:i4>5</vt:i4>
      </vt:variant>
      <vt:variant>
        <vt:lpwstr>mailto:eda_lecco3@libero.it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dirigente</cp:lastModifiedBy>
  <cp:revision>3</cp:revision>
  <cp:lastPrinted>2015-11-25T07:07:00Z</cp:lastPrinted>
  <dcterms:created xsi:type="dcterms:W3CDTF">2016-04-19T08:19:00Z</dcterms:created>
  <dcterms:modified xsi:type="dcterms:W3CDTF">2016-04-19T08:22:00Z</dcterms:modified>
</cp:coreProperties>
</file>