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16" w:rsidRDefault="007B6B16" w:rsidP="00EF44CB"/>
    <w:p w:rsidR="00D02BC6" w:rsidRDefault="00D02BC6" w:rsidP="00EF44CB"/>
    <w:p w:rsidR="00D02BC6" w:rsidRPr="00D02BC6" w:rsidRDefault="00D02BC6" w:rsidP="00D02BC6">
      <w:pPr>
        <w:spacing w:before="16"/>
        <w:ind w:right="458"/>
        <w:rPr>
          <w:color w:val="000000"/>
        </w:rPr>
      </w:pPr>
      <w:r w:rsidRPr="00D02BC6">
        <w:rPr>
          <w:rFonts w:ascii="Verdana" w:eastAsia="Verdana" w:hAnsi="Verdana" w:cs="Verdana"/>
          <w:b/>
          <w:color w:val="000000"/>
          <w:sz w:val="22"/>
          <w:szCs w:val="22"/>
        </w:rPr>
        <w:t xml:space="preserve">Allegato n° 2 – traccia programmatica dell’intervento formativo </w:t>
      </w:r>
    </w:p>
    <w:p w:rsidR="00D02BC6" w:rsidRPr="00D02BC6" w:rsidRDefault="00D02BC6" w:rsidP="00D02BC6">
      <w:pPr>
        <w:ind w:left="6464" w:right="458" w:firstLine="997"/>
        <w:rPr>
          <w:color w:val="000000"/>
        </w:rPr>
      </w:pPr>
    </w:p>
    <w:p w:rsidR="00D02BC6" w:rsidRPr="00D02BC6" w:rsidRDefault="00D02BC6" w:rsidP="00D02BC6">
      <w:pPr>
        <w:tabs>
          <w:tab w:val="center" w:pos="4819"/>
          <w:tab w:val="right" w:pos="9638"/>
        </w:tabs>
        <w:jc w:val="both"/>
        <w:rPr>
          <w:color w:val="000000"/>
        </w:rPr>
      </w:pPr>
    </w:p>
    <w:p w:rsidR="00D02BC6" w:rsidRPr="00D02BC6" w:rsidRDefault="00D02BC6" w:rsidP="00D02BC6">
      <w:pPr>
        <w:tabs>
          <w:tab w:val="center" w:pos="4819"/>
          <w:tab w:val="right" w:pos="9638"/>
        </w:tabs>
        <w:jc w:val="both"/>
        <w:rPr>
          <w:color w:val="000000"/>
        </w:rPr>
      </w:pPr>
    </w:p>
    <w:p w:rsidR="00D02BC6" w:rsidRPr="00D02BC6" w:rsidRDefault="00D02BC6" w:rsidP="00D02BC6">
      <w:pPr>
        <w:tabs>
          <w:tab w:val="center" w:pos="4819"/>
          <w:tab w:val="right" w:pos="9638"/>
        </w:tabs>
        <w:jc w:val="both"/>
        <w:rPr>
          <w:color w:val="000000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Il sottoscritto__________________________________________________________</w:t>
      </w:r>
    </w:p>
    <w:p w:rsidR="00D02BC6" w:rsidRPr="00D02BC6" w:rsidRDefault="00D02BC6" w:rsidP="00D02BC6">
      <w:pPr>
        <w:tabs>
          <w:tab w:val="center" w:pos="4819"/>
          <w:tab w:val="right" w:pos="9638"/>
        </w:tabs>
        <w:jc w:val="both"/>
        <w:rPr>
          <w:color w:val="000000"/>
        </w:rPr>
      </w:pPr>
    </w:p>
    <w:p w:rsidR="00D02BC6" w:rsidRPr="00D02BC6" w:rsidRDefault="00D02BC6" w:rsidP="00D02BC6">
      <w:pPr>
        <w:tabs>
          <w:tab w:val="center" w:pos="4819"/>
          <w:tab w:val="right" w:pos="9638"/>
        </w:tabs>
        <w:jc w:val="both"/>
        <w:rPr>
          <w:color w:val="000000"/>
        </w:rPr>
      </w:pPr>
    </w:p>
    <w:p w:rsidR="00D02BC6" w:rsidRPr="00D02BC6" w:rsidRDefault="00D02BC6" w:rsidP="00D02BC6">
      <w:pPr>
        <w:tabs>
          <w:tab w:val="center" w:pos="4819"/>
          <w:tab w:val="right" w:pos="9638"/>
        </w:tabs>
        <w:jc w:val="both"/>
        <w:rPr>
          <w:color w:val="000000"/>
        </w:rPr>
      </w:pPr>
    </w:p>
    <w:p w:rsidR="00D02BC6" w:rsidRPr="00D02BC6" w:rsidRDefault="00D02BC6" w:rsidP="00D02BC6">
      <w:pPr>
        <w:tabs>
          <w:tab w:val="center" w:pos="4819"/>
          <w:tab w:val="right" w:pos="9638"/>
        </w:tabs>
        <w:jc w:val="both"/>
        <w:rPr>
          <w:color w:val="000000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 xml:space="preserve">In relazione al modulo </w:t>
      </w:r>
    </w:p>
    <w:p w:rsidR="00D02BC6" w:rsidRPr="00D02BC6" w:rsidRDefault="00D02BC6" w:rsidP="00D02BC6">
      <w:pPr>
        <w:tabs>
          <w:tab w:val="center" w:pos="4819"/>
          <w:tab w:val="right" w:pos="9638"/>
        </w:tabs>
        <w:jc w:val="both"/>
        <w:rPr>
          <w:color w:val="000000"/>
        </w:rPr>
      </w:pPr>
    </w:p>
    <w:p w:rsidR="00D02BC6" w:rsidRPr="00D02BC6" w:rsidRDefault="00D02BC6" w:rsidP="00D02BC6">
      <w:pPr>
        <w:widowControl w:val="0"/>
        <w:numPr>
          <w:ilvl w:val="0"/>
          <w:numId w:val="11"/>
        </w:numPr>
        <w:spacing w:line="480" w:lineRule="auto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b/>
          <w:color w:val="000000"/>
          <w:sz w:val="22"/>
          <w:szCs w:val="22"/>
        </w:rPr>
        <w:t>1 Dirigere l’innovazione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PNSD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Leadership e team building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Sicurezza dati e privacy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Ambienti processi scenari e strumenti della digitalizzazione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Competenze e curricoli per il digitale</w:t>
      </w:r>
    </w:p>
    <w:p w:rsidR="00D02BC6" w:rsidRPr="00D02BC6" w:rsidRDefault="00D02BC6" w:rsidP="00D02BC6">
      <w:pPr>
        <w:widowControl w:val="0"/>
        <w:spacing w:line="480" w:lineRule="auto"/>
        <w:ind w:left="252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02BC6" w:rsidRPr="00D02BC6" w:rsidRDefault="00D02BC6" w:rsidP="00D02BC6">
      <w:pPr>
        <w:widowControl w:val="0"/>
        <w:numPr>
          <w:ilvl w:val="0"/>
          <w:numId w:val="11"/>
        </w:numPr>
        <w:spacing w:line="480" w:lineRule="auto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b/>
          <w:color w:val="000000"/>
          <w:sz w:val="22"/>
          <w:szCs w:val="22"/>
        </w:rPr>
        <w:t>2 Abilitare l’innovazione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PNSD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Sicurezza dati, privacy e trasparenza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Amministrazione digitale</w:t>
      </w:r>
    </w:p>
    <w:p w:rsidR="00D02BC6" w:rsidRPr="00D02BC6" w:rsidRDefault="00D02BC6" w:rsidP="00D02BC6">
      <w:pPr>
        <w:widowControl w:val="0"/>
        <w:spacing w:line="480" w:lineRule="auto"/>
        <w:ind w:left="108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02BC6" w:rsidRPr="00D02BC6" w:rsidRDefault="00D02BC6" w:rsidP="00D02BC6">
      <w:pPr>
        <w:widowControl w:val="0"/>
        <w:numPr>
          <w:ilvl w:val="0"/>
          <w:numId w:val="11"/>
        </w:numPr>
        <w:spacing w:line="480" w:lineRule="auto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b/>
          <w:color w:val="000000"/>
          <w:sz w:val="22"/>
          <w:szCs w:val="22"/>
        </w:rPr>
        <w:t>3 Amministrazione digitale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PNSD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Amministrazione trasparente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Digitalizzazione servizi amministrativi</w:t>
      </w:r>
    </w:p>
    <w:p w:rsidR="00D02BC6" w:rsidRPr="00D02BC6" w:rsidRDefault="00D02BC6" w:rsidP="00D02BC6">
      <w:pPr>
        <w:widowControl w:val="0"/>
        <w:numPr>
          <w:ilvl w:val="0"/>
          <w:numId w:val="11"/>
        </w:numPr>
        <w:spacing w:line="480" w:lineRule="auto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b/>
          <w:color w:val="000000"/>
          <w:sz w:val="22"/>
          <w:szCs w:val="22"/>
        </w:rPr>
        <w:t>4 Tecnologie per la scuola digitale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PNSD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ind w:left="2552" w:hanging="2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Amministrazione digitale, privacy, trasparenza, sicurezza dei dati e accessibilità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ind w:left="2552"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lastRenderedPageBreak/>
        <w:t>Funzionamento e configurazione dei principali dispositivi per la didattica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Conoscenza, installazione e manutenzione dei servizi di rete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Registro elettronico e archivi cloud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Utilizzo di dispositivi collettivi ed individuali (BYOD)</w:t>
      </w:r>
    </w:p>
    <w:p w:rsidR="00D02BC6" w:rsidRPr="00D02BC6" w:rsidRDefault="00D02BC6" w:rsidP="00D02BC6">
      <w:pPr>
        <w:widowControl w:val="0"/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02BC6" w:rsidRPr="00D02BC6" w:rsidRDefault="00D02BC6" w:rsidP="00D02BC6">
      <w:pPr>
        <w:widowControl w:val="0"/>
        <w:numPr>
          <w:ilvl w:val="0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b/>
          <w:color w:val="000000"/>
          <w:sz w:val="22"/>
          <w:szCs w:val="22"/>
        </w:rPr>
        <w:t>5 Disegnare e accompagnare l’innovazione digitale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PNSD e PTOF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ind w:left="2552" w:hanging="3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Ruolo dell’animatore digitale: lavoro in team rilevazione bisogni formativi, documentazione didattica, reti sul territorio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Metodologia attiva e collaborativa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Registri elettronici e archivi cloud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Risorse educative aperte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Creatività digitale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Educazione ai media e ai social network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Utilizzo di dispositivi collettivi ed individuali (BYOD)</w:t>
      </w:r>
    </w:p>
    <w:p w:rsidR="00D02BC6" w:rsidRPr="00D02BC6" w:rsidRDefault="00D02BC6" w:rsidP="00D02BC6">
      <w:pPr>
        <w:widowControl w:val="0"/>
        <w:spacing w:line="480" w:lineRule="auto"/>
        <w:ind w:left="252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02BC6" w:rsidRPr="00D02BC6" w:rsidRDefault="00D02BC6" w:rsidP="00D02BC6">
      <w:pPr>
        <w:widowControl w:val="0"/>
        <w:numPr>
          <w:ilvl w:val="0"/>
          <w:numId w:val="11"/>
        </w:numPr>
        <w:spacing w:line="480" w:lineRule="auto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b/>
          <w:color w:val="000000"/>
          <w:sz w:val="22"/>
          <w:szCs w:val="22"/>
        </w:rPr>
        <w:t>6 Soluzioni per la didattica digitale integrata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PNSD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Valorizzazione di pratiche innovative e lavoro in team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Reti sul territorio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Didattica attiva e collaborativa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Utilizzo di dispositivi collettivi ed individuali (BYOD)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Pensiero computazionale e creatività digitale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Risorse educative aperte e costruzione di contenuti digitali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lastRenderedPageBreak/>
        <w:t>Cittadinanza digitale e social media policy</w:t>
      </w:r>
    </w:p>
    <w:p w:rsidR="00D02BC6" w:rsidRPr="00D02BC6" w:rsidRDefault="00D02BC6" w:rsidP="00D02BC6">
      <w:pPr>
        <w:widowControl w:val="0"/>
        <w:spacing w:line="480" w:lineRule="auto"/>
        <w:ind w:left="252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D02BC6" w:rsidRPr="00D02BC6" w:rsidRDefault="00D02BC6" w:rsidP="00D02BC6">
      <w:pPr>
        <w:widowControl w:val="0"/>
        <w:numPr>
          <w:ilvl w:val="0"/>
          <w:numId w:val="11"/>
        </w:numPr>
        <w:spacing w:line="480" w:lineRule="auto"/>
        <w:jc w:val="both"/>
        <w:rPr>
          <w:b/>
          <w:color w:val="000000"/>
        </w:rPr>
      </w:pPr>
      <w:r w:rsidRPr="00D02BC6">
        <w:rPr>
          <w:rFonts w:ascii="Verdana" w:eastAsia="Verdana" w:hAnsi="Verdana" w:cs="Verdana"/>
          <w:b/>
          <w:color w:val="000000"/>
          <w:sz w:val="22"/>
          <w:szCs w:val="22"/>
        </w:rPr>
        <w:t>7 Strategie per la didattica digitale integrata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PNSD e PTOF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Metodologie e processi di didattica attiva e collaborativa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Digitale per l’inclusione e l’integrazione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Pensiero computazionale e creatività digitale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Biblioteche scolastiche come ambienti mediali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Risorse educative aperte e costruzione di contenuti digitali</w:t>
      </w:r>
    </w:p>
    <w:p w:rsidR="00D02BC6" w:rsidRPr="00D02BC6" w:rsidRDefault="00D02BC6" w:rsidP="00D02BC6">
      <w:pPr>
        <w:widowControl w:val="0"/>
        <w:numPr>
          <w:ilvl w:val="1"/>
          <w:numId w:val="11"/>
        </w:numPr>
        <w:spacing w:line="48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Cittadinanza digitale e social media policy</w:t>
      </w:r>
    </w:p>
    <w:p w:rsidR="00D02BC6" w:rsidRPr="00D02BC6" w:rsidRDefault="00D02BC6" w:rsidP="00D02BC6">
      <w:pPr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br w:type="page"/>
      </w:r>
    </w:p>
    <w:p w:rsidR="00D02BC6" w:rsidRPr="00D02BC6" w:rsidRDefault="00D02BC6" w:rsidP="00D02BC6">
      <w:pPr>
        <w:tabs>
          <w:tab w:val="center" w:pos="4819"/>
          <w:tab w:val="right" w:pos="9638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D02BC6">
        <w:rPr>
          <w:rFonts w:ascii="Verdana" w:eastAsia="Verdana" w:hAnsi="Verdana" w:cs="Verdana"/>
          <w:color w:val="000000"/>
          <w:sz w:val="22"/>
          <w:szCs w:val="22"/>
        </w:rPr>
        <w:t>Propone la seguente traccia programmatica:</w:t>
      </w:r>
    </w:p>
    <w:p w:rsidR="00D02BC6" w:rsidRPr="00D02BC6" w:rsidRDefault="00D02BC6" w:rsidP="00D02BC6">
      <w:pPr>
        <w:tabs>
          <w:tab w:val="center" w:pos="4819"/>
          <w:tab w:val="right" w:pos="9638"/>
        </w:tabs>
        <w:jc w:val="both"/>
        <w:rPr>
          <w:color w:val="000000"/>
        </w:rPr>
      </w:pPr>
    </w:p>
    <w:p w:rsidR="00D02BC6" w:rsidRPr="00D02BC6" w:rsidRDefault="00D02BC6" w:rsidP="00D02BC6">
      <w:pPr>
        <w:tabs>
          <w:tab w:val="center" w:pos="4819"/>
          <w:tab w:val="right" w:pos="9638"/>
        </w:tabs>
        <w:jc w:val="both"/>
        <w:rPr>
          <w:color w:val="000000"/>
        </w:rPr>
      </w:pPr>
    </w:p>
    <w:tbl>
      <w:tblPr>
        <w:tblW w:w="962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941"/>
      </w:tblGrid>
      <w:tr w:rsidR="00D02BC6" w:rsidRPr="00D02BC6" w:rsidTr="00EC789C">
        <w:tc>
          <w:tcPr>
            <w:tcW w:w="3681" w:type="dxa"/>
          </w:tcPr>
          <w:p w:rsidR="00D02BC6" w:rsidRPr="00D02BC6" w:rsidRDefault="00D02BC6" w:rsidP="00D02BC6">
            <w:pPr>
              <w:tabs>
                <w:tab w:val="center" w:pos="4819"/>
                <w:tab w:val="right" w:pos="9638"/>
              </w:tabs>
              <w:jc w:val="both"/>
              <w:rPr>
                <w:color w:val="000000"/>
              </w:rPr>
            </w:pPr>
            <w:r w:rsidRPr="00D02BC6">
              <w:rPr>
                <w:rFonts w:ascii="Verdana" w:eastAsia="Verdana" w:hAnsi="Verdana" w:cs="Verdana"/>
                <w:color w:val="000000"/>
              </w:rPr>
              <w:t>Destinatari</w:t>
            </w:r>
          </w:p>
          <w:p w:rsidR="00D02BC6" w:rsidRPr="00D02BC6" w:rsidRDefault="00D02BC6" w:rsidP="00D02BC6">
            <w:pPr>
              <w:tabs>
                <w:tab w:val="center" w:pos="4819"/>
                <w:tab w:val="right" w:pos="9638"/>
              </w:tabs>
              <w:ind w:left="720"/>
              <w:jc w:val="both"/>
              <w:rPr>
                <w:color w:val="000000"/>
              </w:rPr>
            </w:pPr>
          </w:p>
        </w:tc>
        <w:tc>
          <w:tcPr>
            <w:tcW w:w="5941" w:type="dxa"/>
          </w:tcPr>
          <w:p w:rsidR="00D02BC6" w:rsidRPr="00D02BC6" w:rsidRDefault="00D02BC6" w:rsidP="00D02BC6">
            <w:pPr>
              <w:tabs>
                <w:tab w:val="center" w:pos="4819"/>
                <w:tab w:val="right" w:pos="9638"/>
              </w:tabs>
              <w:contextualSpacing/>
              <w:jc w:val="both"/>
              <w:rPr>
                <w:color w:val="000000"/>
              </w:rPr>
            </w:pPr>
          </w:p>
          <w:p w:rsidR="00D02BC6" w:rsidRPr="00D02BC6" w:rsidRDefault="00D02BC6" w:rsidP="00D02BC6">
            <w:pPr>
              <w:tabs>
                <w:tab w:val="center" w:pos="4819"/>
                <w:tab w:val="right" w:pos="9638"/>
              </w:tabs>
              <w:contextualSpacing/>
              <w:jc w:val="both"/>
              <w:rPr>
                <w:color w:val="000000"/>
              </w:rPr>
            </w:pPr>
          </w:p>
          <w:p w:rsidR="00D02BC6" w:rsidRPr="00D02BC6" w:rsidRDefault="00D02BC6" w:rsidP="00D02BC6">
            <w:pPr>
              <w:tabs>
                <w:tab w:val="center" w:pos="4819"/>
                <w:tab w:val="right" w:pos="9638"/>
              </w:tabs>
              <w:contextualSpacing/>
              <w:jc w:val="both"/>
              <w:rPr>
                <w:color w:val="000000"/>
              </w:rPr>
            </w:pPr>
          </w:p>
        </w:tc>
      </w:tr>
      <w:tr w:rsidR="00D02BC6" w:rsidRPr="00D02BC6" w:rsidTr="00EC789C">
        <w:trPr>
          <w:trHeight w:val="260"/>
        </w:trPr>
        <w:tc>
          <w:tcPr>
            <w:tcW w:w="3681" w:type="dxa"/>
          </w:tcPr>
          <w:p w:rsidR="00D02BC6" w:rsidRPr="00D02BC6" w:rsidRDefault="00D02BC6" w:rsidP="00D02BC6">
            <w:pPr>
              <w:tabs>
                <w:tab w:val="center" w:pos="4819"/>
                <w:tab w:val="right" w:pos="9638"/>
              </w:tabs>
              <w:jc w:val="both"/>
              <w:rPr>
                <w:color w:val="000000"/>
              </w:rPr>
            </w:pPr>
            <w:r w:rsidRPr="00D02BC6">
              <w:rPr>
                <w:rFonts w:ascii="Verdana" w:eastAsia="Verdana" w:hAnsi="Verdana" w:cs="Verdana"/>
                <w:color w:val="000000"/>
              </w:rPr>
              <w:t>Contenuti</w:t>
            </w:r>
          </w:p>
        </w:tc>
        <w:tc>
          <w:tcPr>
            <w:tcW w:w="5941" w:type="dxa"/>
          </w:tcPr>
          <w:p w:rsidR="00D02BC6" w:rsidRPr="00D02BC6" w:rsidRDefault="00D02BC6" w:rsidP="00D02BC6">
            <w:pPr>
              <w:tabs>
                <w:tab w:val="center" w:pos="4819"/>
                <w:tab w:val="right" w:pos="9638"/>
              </w:tabs>
              <w:jc w:val="both"/>
              <w:rPr>
                <w:color w:val="000000"/>
              </w:rPr>
            </w:pPr>
          </w:p>
          <w:p w:rsidR="00D02BC6" w:rsidRPr="00D02BC6" w:rsidRDefault="00D02BC6" w:rsidP="00D02BC6">
            <w:pPr>
              <w:tabs>
                <w:tab w:val="center" w:pos="4819"/>
                <w:tab w:val="right" w:pos="9638"/>
              </w:tabs>
              <w:jc w:val="both"/>
              <w:rPr>
                <w:color w:val="000000"/>
              </w:rPr>
            </w:pPr>
          </w:p>
          <w:p w:rsidR="00D02BC6" w:rsidRPr="00D02BC6" w:rsidRDefault="00D02BC6" w:rsidP="00D02BC6">
            <w:pPr>
              <w:tabs>
                <w:tab w:val="center" w:pos="4819"/>
                <w:tab w:val="right" w:pos="9638"/>
              </w:tabs>
              <w:jc w:val="both"/>
              <w:rPr>
                <w:color w:val="000000"/>
              </w:rPr>
            </w:pPr>
          </w:p>
          <w:p w:rsidR="00D02BC6" w:rsidRPr="00D02BC6" w:rsidRDefault="00D02BC6" w:rsidP="00D02BC6">
            <w:pPr>
              <w:tabs>
                <w:tab w:val="center" w:pos="4819"/>
                <w:tab w:val="right" w:pos="9638"/>
              </w:tabs>
              <w:jc w:val="both"/>
              <w:rPr>
                <w:color w:val="000000"/>
              </w:rPr>
            </w:pPr>
          </w:p>
          <w:p w:rsidR="00D02BC6" w:rsidRPr="00D02BC6" w:rsidRDefault="00D02BC6" w:rsidP="00D02BC6">
            <w:pPr>
              <w:tabs>
                <w:tab w:val="center" w:pos="4819"/>
                <w:tab w:val="right" w:pos="9638"/>
              </w:tabs>
              <w:jc w:val="both"/>
              <w:rPr>
                <w:color w:val="000000"/>
              </w:rPr>
            </w:pPr>
          </w:p>
          <w:p w:rsidR="00D02BC6" w:rsidRPr="00D02BC6" w:rsidRDefault="00D02BC6" w:rsidP="00D02BC6">
            <w:pPr>
              <w:tabs>
                <w:tab w:val="center" w:pos="4819"/>
                <w:tab w:val="right" w:pos="9638"/>
              </w:tabs>
              <w:jc w:val="both"/>
              <w:rPr>
                <w:color w:val="000000"/>
              </w:rPr>
            </w:pPr>
          </w:p>
        </w:tc>
      </w:tr>
      <w:tr w:rsidR="00D02BC6" w:rsidRPr="00D02BC6" w:rsidTr="00EC789C">
        <w:trPr>
          <w:trHeight w:val="738"/>
        </w:trPr>
        <w:tc>
          <w:tcPr>
            <w:tcW w:w="3681" w:type="dxa"/>
          </w:tcPr>
          <w:p w:rsidR="00D02BC6" w:rsidRPr="00D02BC6" w:rsidRDefault="00D02BC6" w:rsidP="00D02BC6">
            <w:pPr>
              <w:tabs>
                <w:tab w:val="center" w:pos="4819"/>
                <w:tab w:val="right" w:pos="9638"/>
              </w:tabs>
              <w:jc w:val="both"/>
              <w:rPr>
                <w:color w:val="000000"/>
              </w:rPr>
            </w:pPr>
            <w:r w:rsidRPr="00D02BC6">
              <w:rPr>
                <w:rFonts w:ascii="Verdana" w:eastAsia="Verdana" w:hAnsi="Verdana" w:cs="Verdana"/>
                <w:color w:val="000000"/>
              </w:rPr>
              <w:t>Metodologia</w:t>
            </w:r>
          </w:p>
        </w:tc>
        <w:tc>
          <w:tcPr>
            <w:tcW w:w="5941" w:type="dxa"/>
          </w:tcPr>
          <w:p w:rsidR="00D02BC6" w:rsidRPr="00D02BC6" w:rsidRDefault="00D02BC6" w:rsidP="00D02BC6">
            <w:pPr>
              <w:tabs>
                <w:tab w:val="center" w:pos="4819"/>
                <w:tab w:val="right" w:pos="9638"/>
              </w:tabs>
              <w:jc w:val="both"/>
              <w:rPr>
                <w:color w:val="000000"/>
              </w:rPr>
            </w:pPr>
          </w:p>
          <w:p w:rsidR="00D02BC6" w:rsidRPr="00D02BC6" w:rsidRDefault="00D02BC6" w:rsidP="00D02BC6">
            <w:pPr>
              <w:tabs>
                <w:tab w:val="center" w:pos="4819"/>
                <w:tab w:val="right" w:pos="9638"/>
              </w:tabs>
              <w:jc w:val="both"/>
              <w:rPr>
                <w:color w:val="000000"/>
              </w:rPr>
            </w:pPr>
          </w:p>
          <w:p w:rsidR="00D02BC6" w:rsidRPr="00D02BC6" w:rsidRDefault="00D02BC6" w:rsidP="00D02BC6">
            <w:pPr>
              <w:tabs>
                <w:tab w:val="center" w:pos="4819"/>
                <w:tab w:val="right" w:pos="9638"/>
              </w:tabs>
              <w:jc w:val="both"/>
              <w:rPr>
                <w:color w:val="000000"/>
              </w:rPr>
            </w:pPr>
          </w:p>
          <w:p w:rsidR="00D02BC6" w:rsidRPr="00D02BC6" w:rsidRDefault="00D02BC6" w:rsidP="00D02BC6">
            <w:pPr>
              <w:tabs>
                <w:tab w:val="center" w:pos="4819"/>
                <w:tab w:val="right" w:pos="9638"/>
              </w:tabs>
              <w:jc w:val="both"/>
              <w:rPr>
                <w:color w:val="000000"/>
              </w:rPr>
            </w:pPr>
          </w:p>
          <w:p w:rsidR="00D02BC6" w:rsidRPr="00D02BC6" w:rsidRDefault="00D02BC6" w:rsidP="00D02BC6">
            <w:pPr>
              <w:tabs>
                <w:tab w:val="center" w:pos="4819"/>
                <w:tab w:val="right" w:pos="9638"/>
              </w:tabs>
              <w:jc w:val="both"/>
              <w:rPr>
                <w:color w:val="000000"/>
              </w:rPr>
            </w:pPr>
          </w:p>
          <w:p w:rsidR="00D02BC6" w:rsidRPr="00D02BC6" w:rsidRDefault="00D02BC6" w:rsidP="00D02BC6">
            <w:pPr>
              <w:tabs>
                <w:tab w:val="center" w:pos="4819"/>
                <w:tab w:val="right" w:pos="9638"/>
              </w:tabs>
              <w:jc w:val="both"/>
              <w:rPr>
                <w:color w:val="000000"/>
              </w:rPr>
            </w:pPr>
          </w:p>
        </w:tc>
      </w:tr>
      <w:tr w:rsidR="00D02BC6" w:rsidRPr="00D02BC6" w:rsidTr="00EC789C">
        <w:tc>
          <w:tcPr>
            <w:tcW w:w="3681" w:type="dxa"/>
          </w:tcPr>
          <w:p w:rsidR="00D02BC6" w:rsidRPr="00D02BC6" w:rsidRDefault="00D02BC6" w:rsidP="00D02BC6">
            <w:pPr>
              <w:tabs>
                <w:tab w:val="center" w:pos="4819"/>
                <w:tab w:val="right" w:pos="9638"/>
              </w:tabs>
              <w:rPr>
                <w:color w:val="000000"/>
              </w:rPr>
            </w:pPr>
            <w:r w:rsidRPr="00D02BC6">
              <w:rPr>
                <w:rFonts w:ascii="Verdana" w:eastAsia="Verdana" w:hAnsi="Verdana" w:cs="Verdana"/>
                <w:color w:val="000000"/>
              </w:rPr>
              <w:t>Assegnazione attività conclusiva per la rielaborazione dell’attività svolta, da realizzare durante le ore di corso e caricare sulla piattaforma dedicata</w:t>
            </w:r>
          </w:p>
        </w:tc>
        <w:tc>
          <w:tcPr>
            <w:tcW w:w="5941" w:type="dxa"/>
          </w:tcPr>
          <w:p w:rsidR="00D02BC6" w:rsidRPr="00D02BC6" w:rsidRDefault="00D02BC6" w:rsidP="00D02BC6">
            <w:pPr>
              <w:tabs>
                <w:tab w:val="center" w:pos="4819"/>
                <w:tab w:val="right" w:pos="9638"/>
              </w:tabs>
              <w:jc w:val="both"/>
              <w:rPr>
                <w:color w:val="000000"/>
              </w:rPr>
            </w:pPr>
          </w:p>
          <w:p w:rsidR="00D02BC6" w:rsidRPr="00D02BC6" w:rsidRDefault="00D02BC6" w:rsidP="00D02BC6">
            <w:pPr>
              <w:tabs>
                <w:tab w:val="center" w:pos="4819"/>
                <w:tab w:val="right" w:pos="9638"/>
              </w:tabs>
              <w:jc w:val="both"/>
              <w:rPr>
                <w:color w:val="000000"/>
              </w:rPr>
            </w:pPr>
          </w:p>
          <w:p w:rsidR="00D02BC6" w:rsidRPr="00D02BC6" w:rsidRDefault="00D02BC6" w:rsidP="00D02BC6">
            <w:pPr>
              <w:tabs>
                <w:tab w:val="center" w:pos="4819"/>
                <w:tab w:val="right" w:pos="9638"/>
              </w:tabs>
              <w:jc w:val="both"/>
              <w:rPr>
                <w:color w:val="000000"/>
              </w:rPr>
            </w:pPr>
          </w:p>
          <w:p w:rsidR="00D02BC6" w:rsidRPr="00D02BC6" w:rsidRDefault="00D02BC6" w:rsidP="00D02BC6">
            <w:pPr>
              <w:tabs>
                <w:tab w:val="center" w:pos="4819"/>
                <w:tab w:val="right" w:pos="9638"/>
              </w:tabs>
              <w:jc w:val="both"/>
              <w:rPr>
                <w:color w:val="000000"/>
              </w:rPr>
            </w:pPr>
          </w:p>
          <w:p w:rsidR="00D02BC6" w:rsidRPr="00D02BC6" w:rsidRDefault="00D02BC6" w:rsidP="00D02BC6">
            <w:pPr>
              <w:tabs>
                <w:tab w:val="center" w:pos="4819"/>
                <w:tab w:val="right" w:pos="9638"/>
              </w:tabs>
              <w:jc w:val="both"/>
              <w:rPr>
                <w:color w:val="000000"/>
              </w:rPr>
            </w:pPr>
          </w:p>
        </w:tc>
      </w:tr>
    </w:tbl>
    <w:p w:rsidR="00D02BC6" w:rsidRPr="00D02BC6" w:rsidRDefault="00D02BC6" w:rsidP="00D02BC6">
      <w:pPr>
        <w:rPr>
          <w:color w:val="000000"/>
        </w:rPr>
      </w:pPr>
    </w:p>
    <w:p w:rsidR="00D02BC6" w:rsidRPr="00D02BC6" w:rsidRDefault="00D02BC6" w:rsidP="00D02BC6">
      <w:pPr>
        <w:rPr>
          <w:color w:val="000000"/>
        </w:rPr>
      </w:pPr>
    </w:p>
    <w:p w:rsidR="00D02BC6" w:rsidRPr="00D02BC6" w:rsidRDefault="00D02BC6" w:rsidP="00D02BC6">
      <w:pPr>
        <w:rPr>
          <w:color w:val="000000"/>
        </w:rPr>
      </w:pPr>
    </w:p>
    <w:tbl>
      <w:tblPr>
        <w:tblW w:w="9632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0"/>
        <w:gridCol w:w="4832"/>
      </w:tblGrid>
      <w:tr w:rsidR="00D02BC6" w:rsidRPr="00D02BC6" w:rsidTr="00EC789C">
        <w:trPr>
          <w:trHeight w:val="220"/>
        </w:trPr>
        <w:tc>
          <w:tcPr>
            <w:tcW w:w="4800" w:type="dxa"/>
          </w:tcPr>
          <w:p w:rsidR="00D02BC6" w:rsidRPr="00D02BC6" w:rsidRDefault="00D02BC6" w:rsidP="00D02BC6">
            <w:pPr>
              <w:rPr>
                <w:color w:val="000000"/>
              </w:rPr>
            </w:pPr>
            <w:r w:rsidRPr="00D02BC6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Lì_______________________________</w:t>
            </w:r>
          </w:p>
        </w:tc>
        <w:tc>
          <w:tcPr>
            <w:tcW w:w="4832" w:type="dxa"/>
          </w:tcPr>
          <w:p w:rsidR="00D02BC6" w:rsidRPr="00D02BC6" w:rsidRDefault="00D02BC6" w:rsidP="00D02BC6">
            <w:pPr>
              <w:jc w:val="center"/>
              <w:rPr>
                <w:color w:val="000000"/>
              </w:rPr>
            </w:pPr>
          </w:p>
          <w:p w:rsidR="00D02BC6" w:rsidRPr="00D02BC6" w:rsidRDefault="00D02BC6" w:rsidP="00D02BC6">
            <w:pPr>
              <w:jc w:val="center"/>
              <w:rPr>
                <w:color w:val="000000"/>
              </w:rPr>
            </w:pPr>
          </w:p>
          <w:p w:rsidR="00D02BC6" w:rsidRPr="00D02BC6" w:rsidRDefault="00D02BC6" w:rsidP="00D02BC6">
            <w:pPr>
              <w:jc w:val="center"/>
              <w:rPr>
                <w:color w:val="000000"/>
              </w:rPr>
            </w:pPr>
          </w:p>
          <w:p w:rsidR="00D02BC6" w:rsidRPr="00D02BC6" w:rsidRDefault="00D02BC6" w:rsidP="00D02BC6">
            <w:pPr>
              <w:jc w:val="center"/>
              <w:rPr>
                <w:color w:val="000000"/>
              </w:rPr>
            </w:pPr>
          </w:p>
          <w:p w:rsidR="00D02BC6" w:rsidRPr="00D02BC6" w:rsidRDefault="00D02BC6" w:rsidP="00D02BC6">
            <w:pPr>
              <w:jc w:val="center"/>
              <w:rPr>
                <w:color w:val="000000"/>
              </w:rPr>
            </w:pPr>
          </w:p>
          <w:p w:rsidR="00D02BC6" w:rsidRPr="00D02BC6" w:rsidRDefault="00D02BC6" w:rsidP="00D02BC6">
            <w:pPr>
              <w:jc w:val="center"/>
              <w:rPr>
                <w:color w:val="000000"/>
              </w:rPr>
            </w:pPr>
            <w:r w:rsidRPr="00D02BC6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Firma</w:t>
            </w:r>
          </w:p>
          <w:p w:rsidR="00D02BC6" w:rsidRPr="00D02BC6" w:rsidRDefault="00D02BC6" w:rsidP="00D02BC6">
            <w:pPr>
              <w:jc w:val="center"/>
              <w:rPr>
                <w:color w:val="000000"/>
              </w:rPr>
            </w:pPr>
            <w:r w:rsidRPr="00D02BC6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___________________________</w:t>
            </w:r>
          </w:p>
        </w:tc>
      </w:tr>
    </w:tbl>
    <w:p w:rsidR="00D02BC6" w:rsidRPr="00D02BC6" w:rsidRDefault="00D02BC6" w:rsidP="00D02BC6">
      <w:pPr>
        <w:rPr>
          <w:color w:val="000000"/>
        </w:rPr>
      </w:pPr>
    </w:p>
    <w:p w:rsidR="00A04524" w:rsidRDefault="00A04524" w:rsidP="00D02BC6">
      <w:bookmarkStart w:id="0" w:name="_GoBack"/>
      <w:bookmarkEnd w:id="0"/>
    </w:p>
    <w:sectPr w:rsidR="00A04524" w:rsidSect="002A4680">
      <w:headerReference w:type="default" r:id="rId8"/>
      <w:pgSz w:w="11906" w:h="16838"/>
      <w:pgMar w:top="654" w:right="566" w:bottom="1134" w:left="709" w:header="7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266" w:rsidRDefault="00AF7266">
      <w:r>
        <w:separator/>
      </w:r>
    </w:p>
  </w:endnote>
  <w:endnote w:type="continuationSeparator" w:id="0">
    <w:p w:rsidR="00AF7266" w:rsidRDefault="00AF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266" w:rsidRDefault="00AF7266">
      <w:r>
        <w:separator/>
      </w:r>
    </w:p>
  </w:footnote>
  <w:footnote w:type="continuationSeparator" w:id="0">
    <w:p w:rsidR="00AF7266" w:rsidRDefault="00AF7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CB" w:rsidRPr="00EB08CB" w:rsidRDefault="00EB08CB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4"/>
      </w:rPr>
    </w:pPr>
  </w:p>
  <w:p w:rsidR="00EB08CB" w:rsidRPr="00EB08CB" w:rsidRDefault="00EB08CB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</w:rPr>
    </w:pPr>
    <w:r w:rsidRPr="00EB08CB">
      <w:rPr>
        <w:b/>
        <w:sz w:val="18"/>
      </w:rPr>
      <w:t>MINISTERO DELL’ISTRUZIONE, DELL’UNIVERSITA’ E DELLA RICERCA</w:t>
    </w:r>
  </w:p>
  <w:p w:rsidR="00D530B7" w:rsidRDefault="00D02BC6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Broadway" w:hAnsi="Broadway" w:cs="Arial"/>
        <w:sz w:val="18"/>
      </w:rPr>
    </w:pPr>
    <w:r>
      <w:rPr>
        <w:rFonts w:ascii="Arial" w:hAnsi="Arial" w:cs="Arial"/>
        <w:noProof/>
        <w:sz w:val="1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5775325</wp:posOffset>
          </wp:positionH>
          <wp:positionV relativeFrom="paragraph">
            <wp:posOffset>4445</wp:posOffset>
          </wp:positionV>
          <wp:extent cx="857250" cy="675005"/>
          <wp:effectExtent l="0" t="0" r="0" b="0"/>
          <wp:wrapTight wrapText="bothSides">
            <wp:wrapPolygon edited="0">
              <wp:start x="0" y="0"/>
              <wp:lineTo x="0" y="20726"/>
              <wp:lineTo x="21120" y="20726"/>
              <wp:lineTo x="21120" y="0"/>
              <wp:lineTo x="0" y="0"/>
            </wp:wrapPolygon>
          </wp:wrapTight>
          <wp:docPr id="19" name="Immagine 19" descr="log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126365</wp:posOffset>
          </wp:positionH>
          <wp:positionV relativeFrom="paragraph">
            <wp:posOffset>57785</wp:posOffset>
          </wp:positionV>
          <wp:extent cx="571500" cy="571500"/>
          <wp:effectExtent l="0" t="0" r="0" b="0"/>
          <wp:wrapNone/>
          <wp:docPr id="1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0B7" w:rsidRPr="00D530B7">
      <w:rPr>
        <w:rFonts w:ascii="Broadway" w:hAnsi="Broadway" w:cs="Arial"/>
        <w:sz w:val="18"/>
      </w:rPr>
      <w:t>CENTRO PROVINCIALE  ISTRUZIONE ADULTI</w:t>
    </w:r>
  </w:p>
  <w:p w:rsidR="00973DFC" w:rsidRPr="00D530B7" w:rsidRDefault="00973DFC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Broadway" w:hAnsi="Broadway" w:cs="Arial"/>
        <w:sz w:val="18"/>
      </w:rPr>
    </w:pPr>
    <w:r>
      <w:rPr>
        <w:rFonts w:ascii="Broadway" w:hAnsi="Broadway" w:cs="Arial"/>
        <w:sz w:val="18"/>
      </w:rPr>
      <w:t>“Fabrizio De Andrè”</w:t>
    </w:r>
  </w:p>
  <w:p w:rsidR="00D530B7" w:rsidRPr="00D530B7" w:rsidRDefault="00D530B7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4"/>
      </w:rPr>
    </w:pPr>
    <w:r w:rsidRPr="00D530B7">
      <w:rPr>
        <w:rFonts w:ascii="Arial" w:hAnsi="Arial" w:cs="Arial"/>
        <w:sz w:val="14"/>
      </w:rPr>
      <w:t>Via Giacomo Puccini 1 – LECCO</w:t>
    </w:r>
  </w:p>
  <w:p w:rsidR="00D530B7" w:rsidRPr="00A04524" w:rsidRDefault="00D530B7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4"/>
        <w:lang w:val="en-US"/>
      </w:rPr>
    </w:pPr>
    <w:r w:rsidRPr="00A04524">
      <w:rPr>
        <w:rFonts w:ascii="Arial" w:hAnsi="Arial" w:cs="Arial"/>
        <w:sz w:val="14"/>
        <w:lang w:val="en-US"/>
      </w:rPr>
      <w:t>C.F. 92071110131</w:t>
    </w:r>
    <w:r w:rsidR="004B6227" w:rsidRPr="00A04524">
      <w:rPr>
        <w:rFonts w:ascii="Arial" w:hAnsi="Arial" w:cs="Arial"/>
        <w:sz w:val="14"/>
        <w:lang w:val="en-US"/>
      </w:rPr>
      <w:t xml:space="preserve"> – C.M. LCMM03900L</w:t>
    </w:r>
  </w:p>
  <w:p w:rsidR="00D530B7" w:rsidRPr="00A04524" w:rsidRDefault="00D530B7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4"/>
        <w:lang w:val="en-US"/>
      </w:rPr>
    </w:pPr>
    <w:r w:rsidRPr="00A04524">
      <w:rPr>
        <w:rFonts w:ascii="Arial" w:hAnsi="Arial" w:cs="Arial"/>
        <w:sz w:val="14"/>
        <w:lang w:val="en-US"/>
      </w:rPr>
      <w:t>tel./fax 0341/423396 – 0341/420154</w:t>
    </w:r>
  </w:p>
  <w:p w:rsidR="00D530B7" w:rsidRPr="00D530B7" w:rsidRDefault="00D530B7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4"/>
      </w:rPr>
    </w:pPr>
    <w:r w:rsidRPr="00D530B7">
      <w:rPr>
        <w:rFonts w:ascii="Arial" w:hAnsi="Arial" w:cs="Arial"/>
        <w:sz w:val="14"/>
      </w:rPr>
      <w:t xml:space="preserve">e-mail:   lcmm03900l@pec.istruzione.it  lcmm03900l@istruzione.it   </w:t>
    </w:r>
  </w:p>
  <w:p w:rsidR="00EF44CB" w:rsidRDefault="00D530B7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4"/>
      </w:rPr>
    </w:pPr>
    <w:hyperlink r:id="rId3" w:history="1">
      <w:r w:rsidRPr="00D530B7">
        <w:rPr>
          <w:rStyle w:val="Collegamentoipertestuale"/>
          <w:rFonts w:ascii="Arial" w:hAnsi="Arial" w:cs="Arial"/>
          <w:sz w:val="14"/>
        </w:rPr>
        <w:t>eda_lecco3@libero.it</w:t>
      </w:r>
    </w:hyperlink>
    <w:r w:rsidRPr="00D530B7">
      <w:rPr>
        <w:rFonts w:ascii="Arial" w:hAnsi="Arial" w:cs="Arial"/>
        <w:sz w:val="14"/>
      </w:rPr>
      <w:t xml:space="preserve">  sito:  </w:t>
    </w:r>
    <w:hyperlink r:id="rId4" w:history="1">
      <w:r w:rsidRPr="00D530B7">
        <w:rPr>
          <w:rStyle w:val="Collegamentoipertestuale"/>
          <w:rFonts w:ascii="Arial" w:hAnsi="Arial" w:cs="Arial"/>
          <w:sz w:val="14"/>
        </w:rPr>
        <w:t>www.edalecco.it</w:t>
      </w:r>
    </w:hyperlink>
  </w:p>
  <w:p w:rsidR="00EB08CB" w:rsidRPr="00EB08CB" w:rsidRDefault="00EB08CB" w:rsidP="00EB08C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16D"/>
    <w:multiLevelType w:val="hybridMultilevel"/>
    <w:tmpl w:val="9B9EA108"/>
    <w:lvl w:ilvl="0" w:tplc="EE4C64C6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">
    <w:nsid w:val="2E3B4924"/>
    <w:multiLevelType w:val="hybridMultilevel"/>
    <w:tmpl w:val="A5A418DE"/>
    <w:lvl w:ilvl="0" w:tplc="B978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25E27"/>
    <w:multiLevelType w:val="hybridMultilevel"/>
    <w:tmpl w:val="B4E41DD0"/>
    <w:lvl w:ilvl="0" w:tplc="7820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6E64AA"/>
    <w:multiLevelType w:val="singleLevel"/>
    <w:tmpl w:val="987095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1E4E7E"/>
    <w:multiLevelType w:val="hybridMultilevel"/>
    <w:tmpl w:val="13C8488C"/>
    <w:lvl w:ilvl="0" w:tplc="4C40A7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BC783A"/>
    <w:multiLevelType w:val="hybridMultilevel"/>
    <w:tmpl w:val="36EC6292"/>
    <w:lvl w:ilvl="0" w:tplc="A1B41C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C7579C"/>
    <w:multiLevelType w:val="singleLevel"/>
    <w:tmpl w:val="72B28A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84901F0"/>
    <w:multiLevelType w:val="singleLevel"/>
    <w:tmpl w:val="0390F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A5F0833"/>
    <w:multiLevelType w:val="hybridMultilevel"/>
    <w:tmpl w:val="8DBE2C3A"/>
    <w:lvl w:ilvl="0" w:tplc="80F2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735281"/>
    <w:multiLevelType w:val="multilevel"/>
    <w:tmpl w:val="D8C0CB8C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723B08CC"/>
    <w:multiLevelType w:val="singleLevel"/>
    <w:tmpl w:val="60EA65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CE"/>
    <w:rsid w:val="000242B0"/>
    <w:rsid w:val="000407F9"/>
    <w:rsid w:val="00061142"/>
    <w:rsid w:val="000630CE"/>
    <w:rsid w:val="00074FE9"/>
    <w:rsid w:val="000952B9"/>
    <w:rsid w:val="000A7F57"/>
    <w:rsid w:val="000B58AF"/>
    <w:rsid w:val="000C5118"/>
    <w:rsid w:val="000D4E4F"/>
    <w:rsid w:val="00100687"/>
    <w:rsid w:val="00122692"/>
    <w:rsid w:val="001253CE"/>
    <w:rsid w:val="001319F3"/>
    <w:rsid w:val="00143FBE"/>
    <w:rsid w:val="001443A6"/>
    <w:rsid w:val="001467A5"/>
    <w:rsid w:val="00151C60"/>
    <w:rsid w:val="001575DC"/>
    <w:rsid w:val="00160BF3"/>
    <w:rsid w:val="00164B13"/>
    <w:rsid w:val="001862AD"/>
    <w:rsid w:val="00197554"/>
    <w:rsid w:val="001A7184"/>
    <w:rsid w:val="001B63B5"/>
    <w:rsid w:val="001F4706"/>
    <w:rsid w:val="00203CF6"/>
    <w:rsid w:val="002157B4"/>
    <w:rsid w:val="00234FC0"/>
    <w:rsid w:val="00241BB2"/>
    <w:rsid w:val="00260795"/>
    <w:rsid w:val="00266355"/>
    <w:rsid w:val="002708C3"/>
    <w:rsid w:val="002824C6"/>
    <w:rsid w:val="0028318A"/>
    <w:rsid w:val="002A4680"/>
    <w:rsid w:val="002F06B9"/>
    <w:rsid w:val="002F4FAC"/>
    <w:rsid w:val="00305BD0"/>
    <w:rsid w:val="00310228"/>
    <w:rsid w:val="003323C5"/>
    <w:rsid w:val="00337687"/>
    <w:rsid w:val="00370EAB"/>
    <w:rsid w:val="00380FB0"/>
    <w:rsid w:val="003914FF"/>
    <w:rsid w:val="003D2D72"/>
    <w:rsid w:val="00432186"/>
    <w:rsid w:val="004428A9"/>
    <w:rsid w:val="004431F0"/>
    <w:rsid w:val="00497AE5"/>
    <w:rsid w:val="004B5284"/>
    <w:rsid w:val="004B5B2D"/>
    <w:rsid w:val="004B6227"/>
    <w:rsid w:val="004C5F8E"/>
    <w:rsid w:val="004E6042"/>
    <w:rsid w:val="004F4F00"/>
    <w:rsid w:val="005039F2"/>
    <w:rsid w:val="00513BA4"/>
    <w:rsid w:val="00517B52"/>
    <w:rsid w:val="00560F2E"/>
    <w:rsid w:val="006017CB"/>
    <w:rsid w:val="00611752"/>
    <w:rsid w:val="00613B90"/>
    <w:rsid w:val="00622963"/>
    <w:rsid w:val="0065444C"/>
    <w:rsid w:val="00672392"/>
    <w:rsid w:val="00677A76"/>
    <w:rsid w:val="00677AD6"/>
    <w:rsid w:val="00686162"/>
    <w:rsid w:val="006A3348"/>
    <w:rsid w:val="006A3FDE"/>
    <w:rsid w:val="006A5473"/>
    <w:rsid w:val="006A5EEA"/>
    <w:rsid w:val="00742DE0"/>
    <w:rsid w:val="0074522E"/>
    <w:rsid w:val="007554FF"/>
    <w:rsid w:val="00773952"/>
    <w:rsid w:val="00777B8F"/>
    <w:rsid w:val="007A222F"/>
    <w:rsid w:val="007A430B"/>
    <w:rsid w:val="007B092A"/>
    <w:rsid w:val="007B6B16"/>
    <w:rsid w:val="007D2599"/>
    <w:rsid w:val="007E0539"/>
    <w:rsid w:val="00810BB7"/>
    <w:rsid w:val="008203D1"/>
    <w:rsid w:val="008404BE"/>
    <w:rsid w:val="00844D43"/>
    <w:rsid w:val="00863D9B"/>
    <w:rsid w:val="00880324"/>
    <w:rsid w:val="008B6924"/>
    <w:rsid w:val="008B6DF3"/>
    <w:rsid w:val="00924157"/>
    <w:rsid w:val="009251F3"/>
    <w:rsid w:val="0094104B"/>
    <w:rsid w:val="00954A56"/>
    <w:rsid w:val="0096594B"/>
    <w:rsid w:val="00966954"/>
    <w:rsid w:val="00973DFC"/>
    <w:rsid w:val="009A4053"/>
    <w:rsid w:val="009B2E2F"/>
    <w:rsid w:val="009B7052"/>
    <w:rsid w:val="009C60F9"/>
    <w:rsid w:val="00A04524"/>
    <w:rsid w:val="00A07A6C"/>
    <w:rsid w:val="00A73B4D"/>
    <w:rsid w:val="00A9215B"/>
    <w:rsid w:val="00A95B6F"/>
    <w:rsid w:val="00A96172"/>
    <w:rsid w:val="00AA06FE"/>
    <w:rsid w:val="00AC5C7D"/>
    <w:rsid w:val="00AD16DC"/>
    <w:rsid w:val="00AD1975"/>
    <w:rsid w:val="00AF7266"/>
    <w:rsid w:val="00AF7851"/>
    <w:rsid w:val="00AF7F9A"/>
    <w:rsid w:val="00B00C8E"/>
    <w:rsid w:val="00B033EF"/>
    <w:rsid w:val="00B4389F"/>
    <w:rsid w:val="00B55049"/>
    <w:rsid w:val="00B640CE"/>
    <w:rsid w:val="00B77D78"/>
    <w:rsid w:val="00B83909"/>
    <w:rsid w:val="00B83DD1"/>
    <w:rsid w:val="00B86D65"/>
    <w:rsid w:val="00B96C72"/>
    <w:rsid w:val="00BA2D4C"/>
    <w:rsid w:val="00BB2DB1"/>
    <w:rsid w:val="00BF1F7B"/>
    <w:rsid w:val="00C03B04"/>
    <w:rsid w:val="00C115C0"/>
    <w:rsid w:val="00C60804"/>
    <w:rsid w:val="00C80585"/>
    <w:rsid w:val="00C87D71"/>
    <w:rsid w:val="00CE0E7E"/>
    <w:rsid w:val="00D02BC6"/>
    <w:rsid w:val="00D10478"/>
    <w:rsid w:val="00D159A9"/>
    <w:rsid w:val="00D2312A"/>
    <w:rsid w:val="00D25418"/>
    <w:rsid w:val="00D524B2"/>
    <w:rsid w:val="00D530B7"/>
    <w:rsid w:val="00D8118D"/>
    <w:rsid w:val="00DA694A"/>
    <w:rsid w:val="00DA6C66"/>
    <w:rsid w:val="00DB1274"/>
    <w:rsid w:val="00DB3356"/>
    <w:rsid w:val="00DD2D8D"/>
    <w:rsid w:val="00DE7410"/>
    <w:rsid w:val="00E3277D"/>
    <w:rsid w:val="00E33FD7"/>
    <w:rsid w:val="00E44A49"/>
    <w:rsid w:val="00E52168"/>
    <w:rsid w:val="00E54A4B"/>
    <w:rsid w:val="00E61ED9"/>
    <w:rsid w:val="00E63251"/>
    <w:rsid w:val="00E660CE"/>
    <w:rsid w:val="00E74465"/>
    <w:rsid w:val="00EA7536"/>
    <w:rsid w:val="00EB08CB"/>
    <w:rsid w:val="00EB1791"/>
    <w:rsid w:val="00EB5F15"/>
    <w:rsid w:val="00EE6233"/>
    <w:rsid w:val="00EF0669"/>
    <w:rsid w:val="00EF1F5F"/>
    <w:rsid w:val="00EF44CB"/>
    <w:rsid w:val="00EF6C15"/>
    <w:rsid w:val="00F3766D"/>
    <w:rsid w:val="00F67809"/>
    <w:rsid w:val="00F77E1A"/>
    <w:rsid w:val="00FA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5418"/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2607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60F2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testo">
    <w:name w:val="Body Text"/>
    <w:basedOn w:val="Normale"/>
    <w:rsid w:val="00924157"/>
    <w:pPr>
      <w:spacing w:after="120"/>
    </w:pPr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5418"/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2607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60F2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testo">
    <w:name w:val="Body Text"/>
    <w:basedOn w:val="Normale"/>
    <w:rsid w:val="00924157"/>
    <w:pPr>
      <w:spacing w:after="120"/>
    </w:pPr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a_lecco3@libero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edalecc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2368</CharactersWithSpaces>
  <SharedDoc>false</SharedDoc>
  <HLinks>
    <vt:vector size="12" baseType="variant">
      <vt:variant>
        <vt:i4>7536701</vt:i4>
      </vt:variant>
      <vt:variant>
        <vt:i4>3</vt:i4>
      </vt:variant>
      <vt:variant>
        <vt:i4>0</vt:i4>
      </vt:variant>
      <vt:variant>
        <vt:i4>5</vt:i4>
      </vt:variant>
      <vt:variant>
        <vt:lpwstr>http://www.edalecco.it/</vt:lpwstr>
      </vt:variant>
      <vt:variant>
        <vt:lpwstr/>
      </vt:variant>
      <vt:variant>
        <vt:i4>4980758</vt:i4>
      </vt:variant>
      <vt:variant>
        <vt:i4>0</vt:i4>
      </vt:variant>
      <vt:variant>
        <vt:i4>0</vt:i4>
      </vt:variant>
      <vt:variant>
        <vt:i4>5</vt:i4>
      </vt:variant>
      <vt:variant>
        <vt:lpwstr>mailto:eda_lecco3@libero.it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dirigente</cp:lastModifiedBy>
  <cp:revision>2</cp:revision>
  <cp:lastPrinted>2015-11-25T07:07:00Z</cp:lastPrinted>
  <dcterms:created xsi:type="dcterms:W3CDTF">2016-04-19T08:18:00Z</dcterms:created>
  <dcterms:modified xsi:type="dcterms:W3CDTF">2016-04-19T08:18:00Z</dcterms:modified>
</cp:coreProperties>
</file>